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44"/>
        <w:gridCol w:w="2444"/>
        <w:gridCol w:w="2445"/>
        <w:gridCol w:w="2445"/>
      </w:tblGrid>
      <w:tr w:rsidR="002B3480" w:rsidRPr="001C398F" w14:paraId="255ADB74" w14:textId="77777777" w:rsidTr="1ACF662B">
        <w:tc>
          <w:tcPr>
            <w:tcW w:w="2444" w:type="dxa"/>
          </w:tcPr>
          <w:p w14:paraId="2C097C9C" w14:textId="77777777" w:rsidR="002B3480" w:rsidRPr="001C398F" w:rsidRDefault="002B3480">
            <w:pPr>
              <w:rPr>
                <w:rFonts w:ascii="Times New Roman" w:hAnsi="Times New Roman" w:cs="Times New Roman"/>
                <w:color w:val="FF0000"/>
                <w:sz w:val="20"/>
                <w:szCs w:val="20"/>
              </w:rPr>
            </w:pPr>
            <w:bookmarkStart w:id="0" w:name="_GoBack"/>
            <w:bookmarkEnd w:id="0"/>
            <w:r w:rsidRPr="001C398F">
              <w:rPr>
                <w:rFonts w:ascii="Times New Roman" w:hAnsi="Times New Roman" w:cs="Times New Roman"/>
                <w:color w:val="FF0000"/>
                <w:sz w:val="20"/>
                <w:szCs w:val="20"/>
              </w:rPr>
              <w:t>Testo di partenza</w:t>
            </w:r>
          </w:p>
          <w:p w14:paraId="5D1474DD" w14:textId="77777777" w:rsidR="0010477E" w:rsidRPr="001C398F" w:rsidRDefault="00442609">
            <w:pPr>
              <w:rPr>
                <w:rFonts w:ascii="Times New Roman" w:hAnsi="Times New Roman" w:cs="Times New Roman"/>
                <w:color w:val="FF0000"/>
                <w:sz w:val="20"/>
                <w:szCs w:val="20"/>
              </w:rPr>
            </w:pPr>
            <w:r w:rsidRPr="001C398F">
              <w:rPr>
                <w:rFonts w:ascii="Times New Roman" w:hAnsi="Times New Roman" w:cs="Times New Roman"/>
                <w:color w:val="FF0000"/>
                <w:sz w:val="20"/>
                <w:szCs w:val="20"/>
                <w:highlight w:val="yellow"/>
              </w:rPr>
              <w:t xml:space="preserve">*NON tradurre il testo evidenziato in </w:t>
            </w:r>
            <w:proofErr w:type="gramStart"/>
            <w:r w:rsidRPr="001C398F">
              <w:rPr>
                <w:rFonts w:ascii="Times New Roman" w:hAnsi="Times New Roman" w:cs="Times New Roman"/>
                <w:color w:val="FF0000"/>
                <w:sz w:val="20"/>
                <w:szCs w:val="20"/>
                <w:highlight w:val="yellow"/>
              </w:rPr>
              <w:t>giallo</w:t>
            </w:r>
            <w:proofErr w:type="gramEnd"/>
          </w:p>
        </w:tc>
        <w:tc>
          <w:tcPr>
            <w:tcW w:w="2444" w:type="dxa"/>
          </w:tcPr>
          <w:p w14:paraId="1F8800AC" w14:textId="77777777" w:rsidR="002B3480" w:rsidRPr="001C398F" w:rsidRDefault="002B3480">
            <w:pPr>
              <w:rPr>
                <w:rFonts w:ascii="Times New Roman" w:hAnsi="Times New Roman" w:cs="Times New Roman"/>
                <w:color w:val="FF0000"/>
                <w:sz w:val="20"/>
                <w:szCs w:val="20"/>
              </w:rPr>
            </w:pPr>
            <w:r w:rsidRPr="001C398F">
              <w:rPr>
                <w:rFonts w:ascii="Times New Roman" w:hAnsi="Times New Roman" w:cs="Times New Roman"/>
                <w:color w:val="FF0000"/>
                <w:sz w:val="20"/>
                <w:szCs w:val="20"/>
              </w:rPr>
              <w:t>Testo tradotto dal candidato</w:t>
            </w:r>
          </w:p>
        </w:tc>
        <w:tc>
          <w:tcPr>
            <w:tcW w:w="2445" w:type="dxa"/>
          </w:tcPr>
          <w:p w14:paraId="3140CFB6" w14:textId="77777777" w:rsidR="002B3480" w:rsidRPr="001C398F" w:rsidRDefault="002B3480">
            <w:pPr>
              <w:rPr>
                <w:rFonts w:ascii="Times New Roman" w:hAnsi="Times New Roman" w:cs="Times New Roman"/>
                <w:color w:val="FF0000"/>
                <w:sz w:val="20"/>
                <w:szCs w:val="20"/>
              </w:rPr>
            </w:pPr>
            <w:r w:rsidRPr="001C398F">
              <w:rPr>
                <w:rFonts w:ascii="Times New Roman" w:hAnsi="Times New Roman" w:cs="Times New Roman"/>
                <w:color w:val="FF0000"/>
                <w:sz w:val="20"/>
                <w:szCs w:val="20"/>
              </w:rPr>
              <w:t>Spazio a disposizione del correttore</w:t>
            </w:r>
          </w:p>
        </w:tc>
        <w:tc>
          <w:tcPr>
            <w:tcW w:w="2445" w:type="dxa"/>
          </w:tcPr>
          <w:p w14:paraId="3C3AB2EB" w14:textId="3B2FD55A" w:rsidR="002B3480" w:rsidRPr="001C398F" w:rsidRDefault="002B3480">
            <w:pPr>
              <w:rPr>
                <w:rFonts w:ascii="Times New Roman" w:hAnsi="Times New Roman" w:cs="Times New Roman"/>
                <w:color w:val="FF0000"/>
                <w:sz w:val="20"/>
                <w:szCs w:val="20"/>
              </w:rPr>
            </w:pPr>
            <w:r w:rsidRPr="001C398F">
              <w:rPr>
                <w:rFonts w:ascii="Times New Roman" w:hAnsi="Times New Roman" w:cs="Times New Roman"/>
                <w:color w:val="FF0000"/>
                <w:sz w:val="20"/>
                <w:szCs w:val="20"/>
              </w:rPr>
              <w:t>P</w:t>
            </w:r>
            <w:r w:rsidR="00A83DC2">
              <w:rPr>
                <w:rFonts w:ascii="Times New Roman" w:hAnsi="Times New Roman" w:cs="Times New Roman"/>
                <w:color w:val="FF0000"/>
                <w:sz w:val="20"/>
                <w:szCs w:val="20"/>
              </w:rPr>
              <w:t>enalità</w:t>
            </w:r>
          </w:p>
        </w:tc>
      </w:tr>
      <w:tr w:rsidR="002B3480" w:rsidRPr="001C398F" w14:paraId="03D55F51" w14:textId="77777777" w:rsidTr="1ACF662B">
        <w:tc>
          <w:tcPr>
            <w:tcW w:w="2444" w:type="dxa"/>
          </w:tcPr>
          <w:p w14:paraId="63FA7EA5" w14:textId="77777777" w:rsidR="00442609" w:rsidRPr="001C398F" w:rsidRDefault="00442609" w:rsidP="00442609">
            <w:pPr>
              <w:shd w:val="clear" w:color="auto" w:fill="FFFFFF" w:themeFill="background1"/>
              <w:outlineLvl w:val="0"/>
              <w:rPr>
                <w:rFonts w:ascii="Times New Roman" w:eastAsia="Times New Roman" w:hAnsi="Times New Roman" w:cs="Times New Roman"/>
                <w:b/>
                <w:kern w:val="36"/>
                <w:sz w:val="20"/>
                <w:szCs w:val="20"/>
                <w:highlight w:val="yellow"/>
                <w:lang w:val="en-US" w:eastAsia="it-IT"/>
              </w:rPr>
            </w:pPr>
            <w:r w:rsidRPr="001C398F">
              <w:rPr>
                <w:rFonts w:ascii="Times New Roman" w:eastAsia="Times New Roman" w:hAnsi="Times New Roman" w:cs="Times New Roman"/>
                <w:b/>
                <w:kern w:val="36"/>
                <w:sz w:val="20"/>
                <w:szCs w:val="20"/>
                <w:highlight w:val="yellow"/>
                <w:lang w:val="en-US" w:eastAsia="it-IT"/>
              </w:rPr>
              <w:t>Social care is a complex, human challenge. No wonder the Tories aren’t up to it</w:t>
            </w:r>
          </w:p>
          <w:p w14:paraId="5BF33E58" w14:textId="77777777" w:rsidR="00442609" w:rsidRPr="001C398F" w:rsidRDefault="00442609" w:rsidP="00442609">
            <w:pPr>
              <w:shd w:val="clear" w:color="auto" w:fill="FFFFFF" w:themeFill="background1"/>
              <w:rPr>
                <w:rFonts w:ascii="Times New Roman" w:eastAsia="Times New Roman" w:hAnsi="Times New Roman" w:cs="Times New Roman"/>
                <w:b/>
                <w:i/>
                <w:iCs/>
                <w:sz w:val="20"/>
                <w:szCs w:val="20"/>
                <w:highlight w:val="yellow"/>
                <w:shd w:val="clear" w:color="auto" w:fill="FEF9F5"/>
                <w:lang w:val="en-US" w:eastAsia="it-IT"/>
              </w:rPr>
            </w:pPr>
            <w:r w:rsidRPr="001C398F">
              <w:rPr>
                <w:rFonts w:ascii="Times New Roman" w:eastAsia="Times New Roman" w:hAnsi="Times New Roman" w:cs="Times New Roman"/>
                <w:b/>
                <w:noProof/>
                <w:sz w:val="20"/>
                <w:szCs w:val="20"/>
                <w:highlight w:val="yellow"/>
                <w:lang w:val="en-US" w:eastAsia="it-IT"/>
              </w:rPr>
              <w:t xml:space="preserve">by </w:t>
            </w:r>
            <w:hyperlink r:id="rId5" w:history="1">
              <w:r w:rsidRPr="001C398F">
                <w:rPr>
                  <w:rFonts w:ascii="Times New Roman" w:eastAsia="Times New Roman" w:hAnsi="Times New Roman" w:cs="Times New Roman"/>
                  <w:b/>
                  <w:i/>
                  <w:iCs/>
                  <w:sz w:val="20"/>
                  <w:szCs w:val="20"/>
                  <w:highlight w:val="yellow"/>
                  <w:lang w:val="en-US" w:eastAsia="it-IT"/>
                </w:rPr>
                <w:t>Zoe Williams</w:t>
              </w:r>
            </w:hyperlink>
          </w:p>
          <w:p w14:paraId="672A6659" w14:textId="77777777" w:rsidR="002B3480" w:rsidRPr="001C398F" w:rsidRDefault="002B3480" w:rsidP="002B3480">
            <w:pPr>
              <w:autoSpaceDE w:val="0"/>
              <w:autoSpaceDN w:val="0"/>
              <w:adjustRightInd w:val="0"/>
              <w:rPr>
                <w:rFonts w:ascii="Times New Roman" w:hAnsi="Times New Roman" w:cs="Times New Roman"/>
                <w:sz w:val="20"/>
                <w:szCs w:val="20"/>
              </w:rPr>
            </w:pPr>
          </w:p>
        </w:tc>
        <w:tc>
          <w:tcPr>
            <w:tcW w:w="2444" w:type="dxa"/>
          </w:tcPr>
          <w:p w14:paraId="0A37501D" w14:textId="77777777" w:rsidR="002B3480" w:rsidRPr="001C398F" w:rsidRDefault="002B3480">
            <w:pPr>
              <w:rPr>
                <w:rFonts w:ascii="Times New Roman" w:hAnsi="Times New Roman" w:cs="Times New Roman"/>
                <w:sz w:val="20"/>
                <w:szCs w:val="20"/>
              </w:rPr>
            </w:pPr>
          </w:p>
        </w:tc>
        <w:tc>
          <w:tcPr>
            <w:tcW w:w="2445" w:type="dxa"/>
          </w:tcPr>
          <w:p w14:paraId="5DAB6C7B" w14:textId="77777777" w:rsidR="002B3480" w:rsidRPr="001C398F" w:rsidRDefault="002B3480">
            <w:pPr>
              <w:rPr>
                <w:rFonts w:ascii="Times New Roman" w:hAnsi="Times New Roman" w:cs="Times New Roman"/>
                <w:sz w:val="20"/>
                <w:szCs w:val="20"/>
              </w:rPr>
            </w:pPr>
          </w:p>
        </w:tc>
        <w:tc>
          <w:tcPr>
            <w:tcW w:w="2445" w:type="dxa"/>
          </w:tcPr>
          <w:p w14:paraId="02EB378F" w14:textId="77777777" w:rsidR="002B3480" w:rsidRPr="001C398F" w:rsidRDefault="002B3480">
            <w:pPr>
              <w:rPr>
                <w:rFonts w:ascii="Times New Roman" w:hAnsi="Times New Roman" w:cs="Times New Roman"/>
                <w:sz w:val="20"/>
                <w:szCs w:val="20"/>
              </w:rPr>
            </w:pPr>
          </w:p>
        </w:tc>
      </w:tr>
      <w:tr w:rsidR="002B3480" w:rsidRPr="001C398F" w14:paraId="1F1EE034" w14:textId="77777777" w:rsidTr="1ACF662B">
        <w:tc>
          <w:tcPr>
            <w:tcW w:w="2444" w:type="dxa"/>
          </w:tcPr>
          <w:p w14:paraId="2DD8C7D7" w14:textId="77777777" w:rsidR="002B3480" w:rsidRPr="001C398F" w:rsidRDefault="00442609">
            <w:pPr>
              <w:rPr>
                <w:rFonts w:ascii="Times New Roman" w:hAnsi="Times New Roman" w:cs="Times New Roman"/>
                <w:sz w:val="20"/>
                <w:szCs w:val="20"/>
                <w:lang w:val="en-US"/>
              </w:rPr>
            </w:pPr>
            <w:r w:rsidRPr="001C398F">
              <w:rPr>
                <w:rFonts w:ascii="Times New Roman" w:eastAsia="Times New Roman" w:hAnsi="Times New Roman" w:cs="Times New Roman"/>
                <w:caps/>
                <w:sz w:val="20"/>
                <w:szCs w:val="20"/>
                <w:highlight w:val="yellow"/>
                <w:lang w:val="en-US" w:eastAsia="it-IT"/>
              </w:rPr>
              <w:t>M</w:t>
            </w:r>
            <w:r w:rsidRPr="001C398F">
              <w:rPr>
                <w:rFonts w:ascii="Times New Roman" w:eastAsia="Times New Roman" w:hAnsi="Times New Roman" w:cs="Times New Roman"/>
                <w:sz w:val="20"/>
                <w:szCs w:val="20"/>
                <w:highlight w:val="yellow"/>
                <w:lang w:val="en-US" w:eastAsia="it-IT"/>
              </w:rPr>
              <w:t>y mother has an informal patchwork of care arrangements, most of which she pays for herself. Some – a woman who perambulates her up the road and back – is provided by Age UK, and they’re all extremely nice, but none in the skill region of, say, giving a person a bath.</w:t>
            </w:r>
          </w:p>
        </w:tc>
        <w:tc>
          <w:tcPr>
            <w:tcW w:w="2444" w:type="dxa"/>
          </w:tcPr>
          <w:p w14:paraId="6A05A809" w14:textId="77777777" w:rsidR="002B3480" w:rsidRPr="001C398F" w:rsidRDefault="002B3480">
            <w:pPr>
              <w:rPr>
                <w:rFonts w:ascii="Times New Roman" w:hAnsi="Times New Roman" w:cs="Times New Roman"/>
                <w:sz w:val="20"/>
                <w:szCs w:val="20"/>
                <w:lang w:val="en-US"/>
              </w:rPr>
            </w:pPr>
          </w:p>
        </w:tc>
        <w:tc>
          <w:tcPr>
            <w:tcW w:w="2445" w:type="dxa"/>
          </w:tcPr>
          <w:p w14:paraId="5A39BBE3" w14:textId="77777777" w:rsidR="002B3480" w:rsidRPr="001C398F" w:rsidRDefault="002B3480">
            <w:pPr>
              <w:rPr>
                <w:rFonts w:ascii="Times New Roman" w:hAnsi="Times New Roman" w:cs="Times New Roman"/>
                <w:sz w:val="20"/>
                <w:szCs w:val="20"/>
                <w:lang w:val="en-US"/>
              </w:rPr>
            </w:pPr>
          </w:p>
        </w:tc>
        <w:tc>
          <w:tcPr>
            <w:tcW w:w="2445" w:type="dxa"/>
          </w:tcPr>
          <w:p w14:paraId="41C8F396" w14:textId="77777777" w:rsidR="002B3480" w:rsidRPr="001C398F" w:rsidRDefault="002B3480">
            <w:pPr>
              <w:rPr>
                <w:rFonts w:ascii="Times New Roman" w:hAnsi="Times New Roman" w:cs="Times New Roman"/>
                <w:sz w:val="20"/>
                <w:szCs w:val="20"/>
                <w:lang w:val="en-US"/>
              </w:rPr>
            </w:pPr>
          </w:p>
        </w:tc>
      </w:tr>
      <w:tr w:rsidR="002B3480" w:rsidRPr="001C398F" w14:paraId="4D1AC470" w14:textId="77777777" w:rsidTr="1ACF662B">
        <w:tc>
          <w:tcPr>
            <w:tcW w:w="2444" w:type="dxa"/>
          </w:tcPr>
          <w:p w14:paraId="24B6C812" w14:textId="77777777" w:rsidR="002B3480" w:rsidRPr="001C398F" w:rsidRDefault="00442609" w:rsidP="002105A9">
            <w:pPr>
              <w:rPr>
                <w:rFonts w:ascii="Times New Roman" w:hAnsi="Times New Roman" w:cs="Times New Roman"/>
                <w:sz w:val="20"/>
                <w:szCs w:val="20"/>
                <w:lang w:val="en-US"/>
              </w:rPr>
            </w:pPr>
            <w:r w:rsidRPr="001C398F">
              <w:rPr>
                <w:rFonts w:ascii="Times New Roman" w:eastAsia="Times New Roman" w:hAnsi="Times New Roman" w:cs="Times New Roman"/>
                <w:sz w:val="20"/>
                <w:szCs w:val="20"/>
                <w:highlight w:val="yellow"/>
                <w:lang w:val="en-US" w:eastAsia="it-IT"/>
              </w:rPr>
              <w:t>So the other day I asked if we should look into the local authority’s domiciliary care arrangements. “Jesus, no,” she replied operatically but also very quietly (she genuinely is pretty ill). “Just kill me if I get to the point of needing anything like that.”</w:t>
            </w:r>
          </w:p>
        </w:tc>
        <w:tc>
          <w:tcPr>
            <w:tcW w:w="2444" w:type="dxa"/>
          </w:tcPr>
          <w:p w14:paraId="72A3D3EC" w14:textId="77777777" w:rsidR="002B3480" w:rsidRPr="001C398F" w:rsidRDefault="002B3480">
            <w:pPr>
              <w:rPr>
                <w:rFonts w:ascii="Times New Roman" w:hAnsi="Times New Roman" w:cs="Times New Roman"/>
                <w:sz w:val="20"/>
                <w:szCs w:val="20"/>
                <w:lang w:val="en-US"/>
              </w:rPr>
            </w:pPr>
          </w:p>
        </w:tc>
        <w:tc>
          <w:tcPr>
            <w:tcW w:w="2445" w:type="dxa"/>
          </w:tcPr>
          <w:p w14:paraId="0D0B940D" w14:textId="77777777" w:rsidR="002B3480" w:rsidRPr="001C398F" w:rsidRDefault="002B3480">
            <w:pPr>
              <w:rPr>
                <w:rFonts w:ascii="Times New Roman" w:hAnsi="Times New Roman" w:cs="Times New Roman"/>
                <w:sz w:val="20"/>
                <w:szCs w:val="20"/>
                <w:lang w:val="en-US"/>
              </w:rPr>
            </w:pPr>
          </w:p>
        </w:tc>
        <w:tc>
          <w:tcPr>
            <w:tcW w:w="2445" w:type="dxa"/>
          </w:tcPr>
          <w:p w14:paraId="0E27B00A" w14:textId="77777777" w:rsidR="002B3480" w:rsidRPr="001C398F" w:rsidRDefault="002B3480">
            <w:pPr>
              <w:rPr>
                <w:rFonts w:ascii="Times New Roman" w:hAnsi="Times New Roman" w:cs="Times New Roman"/>
                <w:sz w:val="20"/>
                <w:szCs w:val="20"/>
                <w:lang w:val="en-US"/>
              </w:rPr>
            </w:pPr>
          </w:p>
        </w:tc>
      </w:tr>
      <w:tr w:rsidR="002B3480" w:rsidRPr="001C398F" w14:paraId="5B563560" w14:textId="77777777" w:rsidTr="1ACF662B">
        <w:tc>
          <w:tcPr>
            <w:tcW w:w="2444" w:type="dxa"/>
          </w:tcPr>
          <w:p w14:paraId="49A615EB" w14:textId="77777777" w:rsidR="002B3480" w:rsidRPr="001C398F" w:rsidRDefault="00442609" w:rsidP="00442609">
            <w:pPr>
              <w:shd w:val="clear" w:color="auto" w:fill="FFFFFF" w:themeFill="background1"/>
              <w:spacing w:before="100" w:beforeAutospacing="1" w:after="100" w:afterAutospacing="1"/>
              <w:rPr>
                <w:rFonts w:ascii="Times New Roman" w:hAnsi="Times New Roman" w:cs="Times New Roman"/>
                <w:sz w:val="20"/>
                <w:szCs w:val="20"/>
                <w:lang w:val="en-US"/>
              </w:rPr>
            </w:pPr>
            <w:r w:rsidRPr="001C398F">
              <w:rPr>
                <w:rFonts w:ascii="Times New Roman" w:eastAsia="Times New Roman" w:hAnsi="Times New Roman" w:cs="Times New Roman"/>
                <w:sz w:val="20"/>
                <w:szCs w:val="20"/>
                <w:highlight w:val="yellow"/>
                <w:lang w:val="en-US" w:eastAsia="it-IT"/>
              </w:rPr>
              <w:t>“Obviously I’d love to help,” I replied, “but I’m not allowed to do that.” She gave me a look like I’d refused to break into a building that had a cat stuck in it. “Where’s Harold Shipman when you need him?”</w:t>
            </w:r>
          </w:p>
        </w:tc>
        <w:tc>
          <w:tcPr>
            <w:tcW w:w="2444" w:type="dxa"/>
          </w:tcPr>
          <w:p w14:paraId="60061E4C" w14:textId="77777777" w:rsidR="002B3480" w:rsidRPr="001C398F" w:rsidRDefault="002B3480">
            <w:pPr>
              <w:rPr>
                <w:rFonts w:ascii="Times New Roman" w:hAnsi="Times New Roman" w:cs="Times New Roman"/>
                <w:sz w:val="20"/>
                <w:szCs w:val="20"/>
                <w:lang w:val="en-US"/>
              </w:rPr>
            </w:pPr>
          </w:p>
        </w:tc>
        <w:tc>
          <w:tcPr>
            <w:tcW w:w="2445" w:type="dxa"/>
          </w:tcPr>
          <w:p w14:paraId="44EAFD9C" w14:textId="77777777" w:rsidR="002B3480" w:rsidRPr="001C398F" w:rsidRDefault="002B3480">
            <w:pPr>
              <w:rPr>
                <w:rFonts w:ascii="Times New Roman" w:hAnsi="Times New Roman" w:cs="Times New Roman"/>
                <w:sz w:val="20"/>
                <w:szCs w:val="20"/>
                <w:lang w:val="en-US"/>
              </w:rPr>
            </w:pPr>
          </w:p>
        </w:tc>
        <w:tc>
          <w:tcPr>
            <w:tcW w:w="2445" w:type="dxa"/>
          </w:tcPr>
          <w:p w14:paraId="4B94D5A5" w14:textId="77777777" w:rsidR="002B3480" w:rsidRPr="001C398F" w:rsidRDefault="002B3480">
            <w:pPr>
              <w:rPr>
                <w:rFonts w:ascii="Times New Roman" w:hAnsi="Times New Roman" w:cs="Times New Roman"/>
                <w:sz w:val="20"/>
                <w:szCs w:val="20"/>
                <w:lang w:val="en-US"/>
              </w:rPr>
            </w:pPr>
          </w:p>
        </w:tc>
      </w:tr>
      <w:tr w:rsidR="002B3480" w:rsidRPr="001C398F" w14:paraId="57DD4AB8" w14:textId="77777777" w:rsidTr="1ACF662B">
        <w:tc>
          <w:tcPr>
            <w:tcW w:w="2444" w:type="dxa"/>
          </w:tcPr>
          <w:p w14:paraId="70573F03" w14:textId="77777777" w:rsidR="002B3480" w:rsidRPr="001C398F" w:rsidRDefault="00665D14" w:rsidP="00665D14">
            <w:pPr>
              <w:pStyle w:val="NormaleWeb"/>
              <w:shd w:val="clear" w:color="auto" w:fill="FFFFFF" w:themeFill="background1"/>
              <w:rPr>
                <w:sz w:val="20"/>
                <w:szCs w:val="20"/>
                <w:lang w:val="en-US"/>
              </w:rPr>
            </w:pPr>
            <w:r w:rsidRPr="001C398F">
              <w:rPr>
                <w:sz w:val="20"/>
                <w:szCs w:val="20"/>
                <w:lang w:val="en-US"/>
              </w:rPr>
              <w:t>Was there ever anything easier for a politician to ignore than the subject nobody wants to talk about anyway? It’s like re-evaluating council tax bands so they actually make sense and are fair: only local authorities ever bring it up, and then everyone ignores them.</w:t>
            </w:r>
          </w:p>
        </w:tc>
        <w:tc>
          <w:tcPr>
            <w:tcW w:w="2444" w:type="dxa"/>
          </w:tcPr>
          <w:p w14:paraId="3DEEC669" w14:textId="77777777" w:rsidR="002B3480" w:rsidRPr="001C398F" w:rsidRDefault="002B3480">
            <w:pPr>
              <w:rPr>
                <w:rFonts w:ascii="Times New Roman" w:hAnsi="Times New Roman" w:cs="Times New Roman"/>
                <w:sz w:val="20"/>
                <w:szCs w:val="20"/>
                <w:lang w:val="en-US"/>
              </w:rPr>
            </w:pPr>
          </w:p>
        </w:tc>
        <w:tc>
          <w:tcPr>
            <w:tcW w:w="2445" w:type="dxa"/>
          </w:tcPr>
          <w:p w14:paraId="3656B9AB" w14:textId="77777777" w:rsidR="002B3480" w:rsidRPr="001C398F" w:rsidRDefault="002B3480">
            <w:pPr>
              <w:rPr>
                <w:rFonts w:ascii="Times New Roman" w:hAnsi="Times New Roman" w:cs="Times New Roman"/>
                <w:sz w:val="20"/>
                <w:szCs w:val="20"/>
                <w:lang w:val="en-US"/>
              </w:rPr>
            </w:pPr>
          </w:p>
        </w:tc>
        <w:tc>
          <w:tcPr>
            <w:tcW w:w="2445" w:type="dxa"/>
          </w:tcPr>
          <w:p w14:paraId="45FB0818" w14:textId="77777777" w:rsidR="002B3480" w:rsidRPr="001C398F" w:rsidRDefault="002B3480">
            <w:pPr>
              <w:rPr>
                <w:rFonts w:ascii="Times New Roman" w:hAnsi="Times New Roman" w:cs="Times New Roman"/>
                <w:sz w:val="20"/>
                <w:szCs w:val="20"/>
                <w:lang w:val="en-US"/>
              </w:rPr>
            </w:pPr>
          </w:p>
        </w:tc>
      </w:tr>
      <w:tr w:rsidR="002B3480" w:rsidRPr="001C398F" w14:paraId="420DBD2F" w14:textId="77777777" w:rsidTr="1ACF662B">
        <w:tc>
          <w:tcPr>
            <w:tcW w:w="2444" w:type="dxa"/>
          </w:tcPr>
          <w:p w14:paraId="0A1C3039" w14:textId="77777777" w:rsidR="002B3480" w:rsidRPr="001C398F" w:rsidRDefault="0824E213" w:rsidP="0824E213">
            <w:pPr>
              <w:rPr>
                <w:rFonts w:ascii="Times New Roman" w:hAnsi="Times New Roman" w:cs="Times New Roman"/>
                <w:sz w:val="20"/>
                <w:szCs w:val="20"/>
                <w:lang w:val="en-US"/>
              </w:rPr>
            </w:pPr>
            <w:r w:rsidRPr="0824E213">
              <w:rPr>
                <w:rFonts w:ascii="Times New Roman" w:hAnsi="Times New Roman" w:cs="Times New Roman"/>
                <w:sz w:val="20"/>
                <w:szCs w:val="20"/>
                <w:lang w:val="en-US"/>
              </w:rPr>
              <w:t>Yesterday, a </w:t>
            </w:r>
            <w:hyperlink r:id="rId6">
              <w:r w:rsidRPr="0824E213">
                <w:rPr>
                  <w:rStyle w:val="Collegamentoipertestuale"/>
                  <w:rFonts w:ascii="Times New Roman" w:hAnsi="Times New Roman" w:cs="Times New Roman"/>
                  <w:color w:val="auto"/>
                  <w:sz w:val="20"/>
                  <w:szCs w:val="20"/>
                  <w:u w:val="none"/>
                  <w:lang w:val="en-US"/>
                </w:rPr>
                <w:t>cross-party Lords report</w:t>
              </w:r>
            </w:hyperlink>
            <w:r w:rsidRPr="0824E213">
              <w:rPr>
                <w:rFonts w:ascii="Times New Roman" w:hAnsi="Times New Roman" w:cs="Times New Roman"/>
                <w:sz w:val="20"/>
                <w:szCs w:val="20"/>
                <w:lang w:val="en-US"/>
              </w:rPr>
              <w:t> did make some concrete proposals, however: £8bn to be spent immediately on social care, then a move over five years towards free personal care, as they have in Scotland, to be funded by general taxation.</w:t>
            </w:r>
          </w:p>
        </w:tc>
        <w:tc>
          <w:tcPr>
            <w:tcW w:w="2444" w:type="dxa"/>
          </w:tcPr>
          <w:p w14:paraId="049F31CB" w14:textId="77777777" w:rsidR="002B3480" w:rsidRPr="001C398F" w:rsidRDefault="002B3480">
            <w:pPr>
              <w:rPr>
                <w:rFonts w:ascii="Times New Roman" w:hAnsi="Times New Roman" w:cs="Times New Roman"/>
                <w:sz w:val="20"/>
                <w:szCs w:val="20"/>
                <w:lang w:val="en-US"/>
              </w:rPr>
            </w:pPr>
          </w:p>
        </w:tc>
        <w:tc>
          <w:tcPr>
            <w:tcW w:w="2445" w:type="dxa"/>
          </w:tcPr>
          <w:p w14:paraId="53128261" w14:textId="77777777" w:rsidR="002B3480" w:rsidRPr="001C398F" w:rsidRDefault="002B3480">
            <w:pPr>
              <w:rPr>
                <w:rFonts w:ascii="Times New Roman" w:hAnsi="Times New Roman" w:cs="Times New Roman"/>
                <w:sz w:val="20"/>
                <w:szCs w:val="20"/>
                <w:lang w:val="en-US"/>
              </w:rPr>
            </w:pPr>
          </w:p>
        </w:tc>
        <w:tc>
          <w:tcPr>
            <w:tcW w:w="2445" w:type="dxa"/>
          </w:tcPr>
          <w:p w14:paraId="62486C05" w14:textId="77777777" w:rsidR="002B3480" w:rsidRPr="001C398F" w:rsidRDefault="002B3480">
            <w:pPr>
              <w:rPr>
                <w:rFonts w:ascii="Times New Roman" w:hAnsi="Times New Roman" w:cs="Times New Roman"/>
                <w:sz w:val="20"/>
                <w:szCs w:val="20"/>
                <w:lang w:val="en-US"/>
              </w:rPr>
            </w:pPr>
          </w:p>
        </w:tc>
      </w:tr>
      <w:tr w:rsidR="002B3480" w:rsidRPr="001C398F" w14:paraId="79636449" w14:textId="77777777" w:rsidTr="1ACF662B">
        <w:tc>
          <w:tcPr>
            <w:tcW w:w="2444" w:type="dxa"/>
          </w:tcPr>
          <w:p w14:paraId="339CD4AF" w14:textId="77777777" w:rsidR="002B3480" w:rsidRPr="001C398F" w:rsidRDefault="001C398F" w:rsidP="001C398F">
            <w:pPr>
              <w:pStyle w:val="NormaleWeb"/>
              <w:shd w:val="clear" w:color="auto" w:fill="FFFFFF" w:themeFill="background1"/>
              <w:rPr>
                <w:sz w:val="20"/>
                <w:szCs w:val="20"/>
                <w:lang w:val="en-US"/>
              </w:rPr>
            </w:pPr>
            <w:r w:rsidRPr="001C398F">
              <w:rPr>
                <w:sz w:val="20"/>
                <w:szCs w:val="20"/>
                <w:lang w:val="en-US"/>
              </w:rPr>
              <w:lastRenderedPageBreak/>
              <w:t>It has such an old-fashioned ring about it, that phrase: we have, over the past decade, become so accustomed to higher taxes as the ultimate unsayable that every new idea is either cost-neutral or funded by some peculiar and, latterly, often fictional windfall.</w:t>
            </w:r>
          </w:p>
        </w:tc>
        <w:tc>
          <w:tcPr>
            <w:tcW w:w="2444" w:type="dxa"/>
          </w:tcPr>
          <w:p w14:paraId="4101652C" w14:textId="77777777" w:rsidR="002B3480" w:rsidRPr="001C398F" w:rsidRDefault="002B3480">
            <w:pPr>
              <w:rPr>
                <w:rFonts w:ascii="Times New Roman" w:hAnsi="Times New Roman" w:cs="Times New Roman"/>
                <w:sz w:val="20"/>
                <w:szCs w:val="20"/>
                <w:lang w:val="en-US"/>
              </w:rPr>
            </w:pPr>
          </w:p>
        </w:tc>
        <w:tc>
          <w:tcPr>
            <w:tcW w:w="2445" w:type="dxa"/>
          </w:tcPr>
          <w:p w14:paraId="4B99056E" w14:textId="77777777" w:rsidR="002B3480" w:rsidRPr="001C398F" w:rsidRDefault="002B3480">
            <w:pPr>
              <w:rPr>
                <w:rFonts w:ascii="Times New Roman" w:hAnsi="Times New Roman" w:cs="Times New Roman"/>
                <w:sz w:val="20"/>
                <w:szCs w:val="20"/>
                <w:lang w:val="en-US"/>
              </w:rPr>
            </w:pPr>
          </w:p>
        </w:tc>
        <w:tc>
          <w:tcPr>
            <w:tcW w:w="2445" w:type="dxa"/>
          </w:tcPr>
          <w:p w14:paraId="1299C43A" w14:textId="77777777" w:rsidR="002B3480" w:rsidRPr="001C398F" w:rsidRDefault="002B3480">
            <w:pPr>
              <w:rPr>
                <w:rFonts w:ascii="Times New Roman" w:hAnsi="Times New Roman" w:cs="Times New Roman"/>
                <w:sz w:val="20"/>
                <w:szCs w:val="20"/>
                <w:lang w:val="en-US"/>
              </w:rPr>
            </w:pPr>
          </w:p>
        </w:tc>
      </w:tr>
      <w:tr w:rsidR="002B3480" w:rsidRPr="001C398F" w14:paraId="02FCCAE8" w14:textId="77777777" w:rsidTr="1ACF662B">
        <w:tc>
          <w:tcPr>
            <w:tcW w:w="2444" w:type="dxa"/>
          </w:tcPr>
          <w:p w14:paraId="0221CD5A" w14:textId="7898C53C" w:rsidR="002B3480" w:rsidRPr="001C398F" w:rsidRDefault="001C398F" w:rsidP="1ACF662B">
            <w:pPr>
              <w:rPr>
                <w:rFonts w:ascii="Times New Roman" w:hAnsi="Times New Roman" w:cs="Times New Roman"/>
                <w:sz w:val="20"/>
                <w:szCs w:val="20"/>
                <w:lang w:val="en-US"/>
              </w:rPr>
            </w:pPr>
            <w:r w:rsidRPr="001C398F">
              <w:rPr>
                <w:rFonts w:ascii="Times New Roman" w:hAnsi="Times New Roman" w:cs="Times New Roman"/>
                <w:sz w:val="20"/>
                <w:szCs w:val="20"/>
                <w:shd w:val="clear" w:color="auto" w:fill="FEF9F5"/>
                <w:lang w:val="en-US"/>
              </w:rPr>
              <w:t>That report had many good things in it, but Jeremy Hunt, prospective (in his dreams) prime minister, had a better idea. People should be incentivized to</w:t>
            </w:r>
            <w:r w:rsidRPr="0824E213">
              <w:rPr>
                <w:rFonts w:ascii="Times New Roman" w:hAnsi="Times New Roman" w:cs="Times New Roman"/>
                <w:sz w:val="20"/>
                <w:szCs w:val="20"/>
                <w:shd w:val="clear" w:color="auto" w:fill="FEF9F5"/>
                <w:lang w:val="en-US"/>
              </w:rPr>
              <w:t> </w:t>
            </w:r>
            <w:hyperlink r:id="rId7" w:history="1">
              <w:r w:rsidRPr="0824E213">
                <w:rPr>
                  <w:rStyle w:val="Collegamentoipertestuale"/>
                  <w:rFonts w:ascii="Times New Roman" w:hAnsi="Times New Roman" w:cs="Times New Roman"/>
                  <w:color w:val="auto"/>
                  <w:sz w:val="20"/>
                  <w:szCs w:val="20"/>
                  <w:u w:val="none"/>
                  <w:shd w:val="clear" w:color="auto" w:fill="FEF9F5"/>
                  <w:lang w:val="en-US"/>
                </w:rPr>
                <w:t>save for their care</w:t>
              </w:r>
            </w:hyperlink>
            <w:r w:rsidRPr="0824E213">
              <w:rPr>
                <w:rFonts w:ascii="Times New Roman" w:hAnsi="Times New Roman" w:cs="Times New Roman"/>
                <w:sz w:val="20"/>
                <w:szCs w:val="20"/>
                <w:shd w:val="clear" w:color="auto" w:fill="FEF9F5"/>
                <w:lang w:val="en-US"/>
              </w:rPr>
              <w:t> </w:t>
            </w:r>
            <w:r w:rsidRPr="001C398F">
              <w:rPr>
                <w:rFonts w:ascii="Times New Roman" w:hAnsi="Times New Roman" w:cs="Times New Roman"/>
                <w:sz w:val="20"/>
                <w:szCs w:val="20"/>
                <w:shd w:val="clear" w:color="auto" w:fill="FEF9F5"/>
                <w:lang w:val="en-US"/>
              </w:rPr>
              <w:t>in old age, he told the Today program yesterday.</w:t>
            </w:r>
          </w:p>
        </w:tc>
        <w:tc>
          <w:tcPr>
            <w:tcW w:w="2444" w:type="dxa"/>
          </w:tcPr>
          <w:p w14:paraId="4DDBEF00" w14:textId="77777777" w:rsidR="002B3480" w:rsidRPr="001C398F" w:rsidRDefault="002B3480">
            <w:pPr>
              <w:rPr>
                <w:rFonts w:ascii="Times New Roman" w:hAnsi="Times New Roman" w:cs="Times New Roman"/>
                <w:sz w:val="20"/>
                <w:szCs w:val="20"/>
                <w:lang w:val="en-US"/>
              </w:rPr>
            </w:pPr>
          </w:p>
        </w:tc>
        <w:tc>
          <w:tcPr>
            <w:tcW w:w="2445" w:type="dxa"/>
          </w:tcPr>
          <w:p w14:paraId="3461D779" w14:textId="77777777" w:rsidR="002B3480" w:rsidRPr="001C398F" w:rsidRDefault="002B3480">
            <w:pPr>
              <w:rPr>
                <w:rFonts w:ascii="Times New Roman" w:hAnsi="Times New Roman" w:cs="Times New Roman"/>
                <w:sz w:val="20"/>
                <w:szCs w:val="20"/>
                <w:lang w:val="en-US"/>
              </w:rPr>
            </w:pPr>
          </w:p>
        </w:tc>
        <w:tc>
          <w:tcPr>
            <w:tcW w:w="2445" w:type="dxa"/>
          </w:tcPr>
          <w:p w14:paraId="3CF2D8B6" w14:textId="77777777" w:rsidR="002B3480" w:rsidRPr="001C398F" w:rsidRDefault="002B3480">
            <w:pPr>
              <w:rPr>
                <w:rFonts w:ascii="Times New Roman" w:hAnsi="Times New Roman" w:cs="Times New Roman"/>
                <w:sz w:val="20"/>
                <w:szCs w:val="20"/>
                <w:lang w:val="en-US"/>
              </w:rPr>
            </w:pPr>
          </w:p>
        </w:tc>
      </w:tr>
      <w:tr w:rsidR="002B3480" w:rsidRPr="001C398F" w14:paraId="214CB49F" w14:textId="77777777" w:rsidTr="1ACF662B">
        <w:tc>
          <w:tcPr>
            <w:tcW w:w="2444" w:type="dxa"/>
          </w:tcPr>
          <w:p w14:paraId="3B901264" w14:textId="3CB7DB43" w:rsidR="002B3480" w:rsidRPr="001C398F" w:rsidRDefault="001C398F" w:rsidP="1ACF662B">
            <w:pPr>
              <w:shd w:val="clear" w:color="auto" w:fill="FFFFFF" w:themeFill="background1"/>
              <w:spacing w:before="100" w:beforeAutospacing="1" w:after="100" w:afterAutospacing="1"/>
              <w:rPr>
                <w:rFonts w:ascii="Times New Roman" w:hAnsi="Times New Roman" w:cs="Times New Roman"/>
                <w:sz w:val="20"/>
                <w:szCs w:val="20"/>
                <w:lang w:val="en-US"/>
              </w:rPr>
            </w:pPr>
            <w:r w:rsidRPr="001C398F">
              <w:rPr>
                <w:rFonts w:ascii="Times New Roman" w:hAnsi="Times New Roman" w:cs="Times New Roman"/>
                <w:sz w:val="20"/>
                <w:szCs w:val="20"/>
                <w:shd w:val="clear" w:color="auto" w:fill="FEF9F5"/>
                <w:lang w:val="en-US"/>
              </w:rPr>
              <w:t>The immediate problem, it struck me, was that the generation he’s talking about currently can’t even afford to save for their pensions. How the hell do you incentivize your way out of that?</w:t>
            </w:r>
            <w:r w:rsidRPr="001C398F">
              <w:rPr>
                <w:rFonts w:ascii="Times New Roman" w:eastAsia="Times New Roman" w:hAnsi="Times New Roman" w:cs="Times New Roman"/>
                <w:sz w:val="20"/>
                <w:szCs w:val="20"/>
                <w:lang w:val="en-US" w:eastAsia="it-IT"/>
              </w:rPr>
              <w:t xml:space="preserve"> </w:t>
            </w:r>
          </w:p>
        </w:tc>
        <w:tc>
          <w:tcPr>
            <w:tcW w:w="2444" w:type="dxa"/>
          </w:tcPr>
          <w:p w14:paraId="0FB78278" w14:textId="77777777" w:rsidR="002B3480" w:rsidRPr="001C398F" w:rsidRDefault="002B3480">
            <w:pPr>
              <w:rPr>
                <w:rFonts w:ascii="Times New Roman" w:hAnsi="Times New Roman" w:cs="Times New Roman"/>
                <w:sz w:val="20"/>
                <w:szCs w:val="20"/>
                <w:lang w:val="en-US"/>
              </w:rPr>
            </w:pPr>
          </w:p>
        </w:tc>
        <w:tc>
          <w:tcPr>
            <w:tcW w:w="2445" w:type="dxa"/>
          </w:tcPr>
          <w:p w14:paraId="1FC39945" w14:textId="77777777" w:rsidR="002B3480" w:rsidRPr="001C398F" w:rsidRDefault="002B3480">
            <w:pPr>
              <w:rPr>
                <w:rFonts w:ascii="Times New Roman" w:hAnsi="Times New Roman" w:cs="Times New Roman"/>
                <w:sz w:val="20"/>
                <w:szCs w:val="20"/>
                <w:lang w:val="en-US"/>
              </w:rPr>
            </w:pPr>
          </w:p>
        </w:tc>
        <w:tc>
          <w:tcPr>
            <w:tcW w:w="2445" w:type="dxa"/>
          </w:tcPr>
          <w:p w14:paraId="0562CB0E" w14:textId="77777777" w:rsidR="002B3480" w:rsidRPr="001C398F" w:rsidRDefault="002B3480">
            <w:pPr>
              <w:rPr>
                <w:rFonts w:ascii="Times New Roman" w:hAnsi="Times New Roman" w:cs="Times New Roman"/>
                <w:sz w:val="20"/>
                <w:szCs w:val="20"/>
                <w:lang w:val="en-US"/>
              </w:rPr>
            </w:pPr>
          </w:p>
        </w:tc>
      </w:tr>
      <w:tr w:rsidR="002B3480" w:rsidRPr="001C398F" w14:paraId="23C1952C" w14:textId="77777777" w:rsidTr="1ACF662B">
        <w:tc>
          <w:tcPr>
            <w:tcW w:w="2444" w:type="dxa"/>
          </w:tcPr>
          <w:p w14:paraId="1692A29F" w14:textId="77777777" w:rsidR="002B3480" w:rsidRPr="001C398F" w:rsidRDefault="001C398F" w:rsidP="002B3480">
            <w:pPr>
              <w:rPr>
                <w:rFonts w:ascii="Times New Roman" w:hAnsi="Times New Roman" w:cs="Times New Roman"/>
                <w:sz w:val="20"/>
                <w:szCs w:val="20"/>
                <w:lang w:val="en-US"/>
              </w:rPr>
            </w:pPr>
            <w:r w:rsidRPr="001C398F">
              <w:rPr>
                <w:rFonts w:ascii="Times New Roman" w:hAnsi="Times New Roman" w:cs="Times New Roman"/>
                <w:sz w:val="20"/>
                <w:szCs w:val="20"/>
                <w:lang w:val="en-US"/>
              </w:rPr>
              <w:t>As unlikely as it sounds, there is a much deeper flaw: the Lifetime Isa (Lisa) scheme already exists, introduced precisely to provide such an incentive.</w:t>
            </w:r>
          </w:p>
        </w:tc>
        <w:tc>
          <w:tcPr>
            <w:tcW w:w="2444" w:type="dxa"/>
          </w:tcPr>
          <w:p w14:paraId="34CE0A41" w14:textId="77777777" w:rsidR="002B3480" w:rsidRPr="001C398F" w:rsidRDefault="002B3480">
            <w:pPr>
              <w:rPr>
                <w:rFonts w:ascii="Times New Roman" w:hAnsi="Times New Roman" w:cs="Times New Roman"/>
                <w:sz w:val="20"/>
                <w:szCs w:val="20"/>
                <w:lang w:val="en-US"/>
              </w:rPr>
            </w:pPr>
          </w:p>
        </w:tc>
        <w:tc>
          <w:tcPr>
            <w:tcW w:w="2445" w:type="dxa"/>
          </w:tcPr>
          <w:p w14:paraId="62EBF3C5" w14:textId="77777777" w:rsidR="002B3480" w:rsidRPr="001C398F" w:rsidRDefault="002B3480">
            <w:pPr>
              <w:rPr>
                <w:rFonts w:ascii="Times New Roman" w:hAnsi="Times New Roman" w:cs="Times New Roman"/>
                <w:sz w:val="20"/>
                <w:szCs w:val="20"/>
                <w:lang w:val="en-US"/>
              </w:rPr>
            </w:pPr>
          </w:p>
        </w:tc>
        <w:tc>
          <w:tcPr>
            <w:tcW w:w="2445" w:type="dxa"/>
          </w:tcPr>
          <w:p w14:paraId="6D98A12B" w14:textId="77777777" w:rsidR="002B3480" w:rsidRPr="001C398F" w:rsidRDefault="002B3480">
            <w:pPr>
              <w:rPr>
                <w:rFonts w:ascii="Times New Roman" w:hAnsi="Times New Roman" w:cs="Times New Roman"/>
                <w:sz w:val="20"/>
                <w:szCs w:val="20"/>
                <w:lang w:val="en-US"/>
              </w:rPr>
            </w:pPr>
          </w:p>
        </w:tc>
      </w:tr>
      <w:tr w:rsidR="002B3480" w:rsidRPr="001C398F" w14:paraId="26D8CB48" w14:textId="77777777" w:rsidTr="1ACF662B">
        <w:tc>
          <w:tcPr>
            <w:tcW w:w="2444" w:type="dxa"/>
          </w:tcPr>
          <w:p w14:paraId="3C5AF520" w14:textId="77777777" w:rsidR="002B3480" w:rsidRPr="001C398F" w:rsidRDefault="001C398F">
            <w:pPr>
              <w:rPr>
                <w:rFonts w:ascii="Times New Roman" w:hAnsi="Times New Roman" w:cs="Times New Roman"/>
                <w:sz w:val="20"/>
                <w:szCs w:val="20"/>
                <w:lang w:val="en-US"/>
              </w:rPr>
            </w:pPr>
            <w:r w:rsidRPr="001C398F">
              <w:rPr>
                <w:rFonts w:ascii="Times New Roman" w:hAnsi="Times New Roman" w:cs="Times New Roman"/>
                <w:sz w:val="20"/>
                <w:szCs w:val="20"/>
                <w:lang w:val="en-US"/>
              </w:rPr>
              <w:t>The government adds 25% each year, with a drawdown of the invested sum possible either when you buy your first home (a financial asset that could pay for care later) or at 60.</w:t>
            </w:r>
          </w:p>
        </w:tc>
        <w:tc>
          <w:tcPr>
            <w:tcW w:w="2444" w:type="dxa"/>
          </w:tcPr>
          <w:p w14:paraId="2946DB82" w14:textId="77777777" w:rsidR="002B3480" w:rsidRPr="001C398F" w:rsidRDefault="002B3480">
            <w:pPr>
              <w:rPr>
                <w:rFonts w:ascii="Times New Roman" w:hAnsi="Times New Roman" w:cs="Times New Roman"/>
                <w:sz w:val="20"/>
                <w:szCs w:val="20"/>
                <w:lang w:val="en-US"/>
              </w:rPr>
            </w:pPr>
          </w:p>
        </w:tc>
        <w:tc>
          <w:tcPr>
            <w:tcW w:w="2445" w:type="dxa"/>
          </w:tcPr>
          <w:p w14:paraId="5997CC1D" w14:textId="77777777" w:rsidR="002B3480" w:rsidRPr="001C398F" w:rsidRDefault="002B3480">
            <w:pPr>
              <w:rPr>
                <w:rFonts w:ascii="Times New Roman" w:hAnsi="Times New Roman" w:cs="Times New Roman"/>
                <w:sz w:val="20"/>
                <w:szCs w:val="20"/>
                <w:lang w:val="en-US"/>
              </w:rPr>
            </w:pPr>
          </w:p>
        </w:tc>
        <w:tc>
          <w:tcPr>
            <w:tcW w:w="2445" w:type="dxa"/>
          </w:tcPr>
          <w:p w14:paraId="110FFD37" w14:textId="77777777" w:rsidR="002B3480" w:rsidRPr="001C398F" w:rsidRDefault="002B3480">
            <w:pPr>
              <w:rPr>
                <w:rFonts w:ascii="Times New Roman" w:hAnsi="Times New Roman" w:cs="Times New Roman"/>
                <w:sz w:val="20"/>
                <w:szCs w:val="20"/>
                <w:lang w:val="en-US"/>
              </w:rPr>
            </w:pPr>
          </w:p>
        </w:tc>
      </w:tr>
      <w:tr w:rsidR="00BD3287" w:rsidRPr="001C398F" w14:paraId="4621EF2C" w14:textId="77777777" w:rsidTr="1ACF662B">
        <w:tc>
          <w:tcPr>
            <w:tcW w:w="2444" w:type="dxa"/>
          </w:tcPr>
          <w:p w14:paraId="4584C02F" w14:textId="77777777" w:rsidR="00BD3287" w:rsidRPr="001C398F" w:rsidRDefault="001C398F" w:rsidP="001C398F">
            <w:pPr>
              <w:pStyle w:val="NormaleWeb"/>
              <w:shd w:val="clear" w:color="auto" w:fill="FFFFFF" w:themeFill="background1"/>
              <w:rPr>
                <w:sz w:val="20"/>
                <w:szCs w:val="20"/>
                <w:lang w:val="en-US"/>
              </w:rPr>
            </w:pPr>
            <w:r w:rsidRPr="001C398F">
              <w:rPr>
                <w:sz w:val="20"/>
                <w:szCs w:val="20"/>
                <w:lang w:val="en-US"/>
              </w:rPr>
              <w:t>Under the current Treasury rules, only those who are already financially secure could ever use the scheme. Once you reach £6,000, that takes you above the limit where any universal credit you may claim starts to get cut until, at £16,000, you get nothing.</w:t>
            </w:r>
          </w:p>
        </w:tc>
        <w:tc>
          <w:tcPr>
            <w:tcW w:w="2444" w:type="dxa"/>
          </w:tcPr>
          <w:p w14:paraId="6B699379" w14:textId="77777777" w:rsidR="00BD3287" w:rsidRPr="001C398F" w:rsidRDefault="00BD3287">
            <w:pPr>
              <w:rPr>
                <w:rFonts w:ascii="Times New Roman" w:hAnsi="Times New Roman" w:cs="Times New Roman"/>
                <w:sz w:val="20"/>
                <w:szCs w:val="20"/>
                <w:lang w:val="en-US"/>
              </w:rPr>
            </w:pPr>
          </w:p>
        </w:tc>
        <w:tc>
          <w:tcPr>
            <w:tcW w:w="2445" w:type="dxa"/>
          </w:tcPr>
          <w:p w14:paraId="3FE9F23F" w14:textId="77777777" w:rsidR="00BD3287" w:rsidRPr="001C398F" w:rsidRDefault="00BD3287">
            <w:pPr>
              <w:rPr>
                <w:rFonts w:ascii="Times New Roman" w:hAnsi="Times New Roman" w:cs="Times New Roman"/>
                <w:sz w:val="20"/>
                <w:szCs w:val="20"/>
                <w:lang w:val="en-US"/>
              </w:rPr>
            </w:pPr>
          </w:p>
        </w:tc>
        <w:tc>
          <w:tcPr>
            <w:tcW w:w="2445" w:type="dxa"/>
          </w:tcPr>
          <w:p w14:paraId="1F72F646" w14:textId="77777777" w:rsidR="00BD3287" w:rsidRPr="001C398F" w:rsidRDefault="00BD3287">
            <w:pPr>
              <w:rPr>
                <w:rFonts w:ascii="Times New Roman" w:hAnsi="Times New Roman" w:cs="Times New Roman"/>
                <w:sz w:val="20"/>
                <w:szCs w:val="20"/>
                <w:lang w:val="en-US"/>
              </w:rPr>
            </w:pPr>
          </w:p>
        </w:tc>
      </w:tr>
      <w:tr w:rsidR="001C398F" w:rsidRPr="001C398F" w14:paraId="2AA6F47B" w14:textId="77777777" w:rsidTr="1ACF662B">
        <w:tc>
          <w:tcPr>
            <w:tcW w:w="2444" w:type="dxa"/>
          </w:tcPr>
          <w:p w14:paraId="384DE739" w14:textId="77777777" w:rsidR="001C398F" w:rsidRPr="001C398F" w:rsidRDefault="001C398F">
            <w:pPr>
              <w:rPr>
                <w:rFonts w:ascii="Times New Roman" w:hAnsi="Times New Roman" w:cs="Times New Roman"/>
                <w:sz w:val="20"/>
                <w:szCs w:val="20"/>
                <w:lang w:val="en-US"/>
              </w:rPr>
            </w:pPr>
            <w:r w:rsidRPr="001C398F">
              <w:rPr>
                <w:rFonts w:ascii="Times New Roman" w:hAnsi="Times New Roman" w:cs="Times New Roman"/>
                <w:sz w:val="20"/>
                <w:szCs w:val="20"/>
                <w:lang w:val="en-US"/>
              </w:rPr>
              <w:t>What Hunt was suggesting, in other words, was a policy that not only already exists, but that implicitly excludes</w:t>
            </w:r>
            <w:r w:rsidRPr="001C398F">
              <w:rPr>
                <w:rStyle w:val="Enfasigrassetto"/>
                <w:rFonts w:ascii="Times New Roman" w:hAnsi="Times New Roman" w:cs="Times New Roman"/>
                <w:sz w:val="20"/>
                <w:szCs w:val="20"/>
                <w:lang w:val="en-US"/>
              </w:rPr>
              <w:t> </w:t>
            </w:r>
            <w:r w:rsidRPr="001C398F">
              <w:rPr>
                <w:rFonts w:ascii="Times New Roman" w:hAnsi="Times New Roman" w:cs="Times New Roman"/>
                <w:sz w:val="20"/>
                <w:szCs w:val="20"/>
                <w:lang w:val="en-US"/>
              </w:rPr>
              <w:t>the millions of adults in receipt of benefits, including in-work and housing benefits (except state pensions).</w:t>
            </w:r>
          </w:p>
        </w:tc>
        <w:tc>
          <w:tcPr>
            <w:tcW w:w="2444" w:type="dxa"/>
          </w:tcPr>
          <w:p w14:paraId="08CE6F91" w14:textId="77777777" w:rsidR="001C398F" w:rsidRPr="001C398F" w:rsidRDefault="001C398F">
            <w:pPr>
              <w:rPr>
                <w:rFonts w:ascii="Times New Roman" w:hAnsi="Times New Roman" w:cs="Times New Roman"/>
                <w:sz w:val="20"/>
                <w:szCs w:val="20"/>
                <w:lang w:val="en-US"/>
              </w:rPr>
            </w:pPr>
          </w:p>
        </w:tc>
        <w:tc>
          <w:tcPr>
            <w:tcW w:w="2445" w:type="dxa"/>
          </w:tcPr>
          <w:p w14:paraId="61CDCEAD" w14:textId="77777777" w:rsidR="001C398F" w:rsidRPr="001C398F" w:rsidRDefault="001C398F">
            <w:pPr>
              <w:rPr>
                <w:rFonts w:ascii="Times New Roman" w:hAnsi="Times New Roman" w:cs="Times New Roman"/>
                <w:sz w:val="20"/>
                <w:szCs w:val="20"/>
                <w:lang w:val="en-US"/>
              </w:rPr>
            </w:pPr>
          </w:p>
        </w:tc>
        <w:tc>
          <w:tcPr>
            <w:tcW w:w="2445" w:type="dxa"/>
          </w:tcPr>
          <w:p w14:paraId="6BB9E253" w14:textId="77777777" w:rsidR="001C398F" w:rsidRPr="001C398F" w:rsidRDefault="001C398F">
            <w:pPr>
              <w:rPr>
                <w:rFonts w:ascii="Times New Roman" w:hAnsi="Times New Roman" w:cs="Times New Roman"/>
                <w:sz w:val="20"/>
                <w:szCs w:val="20"/>
                <w:lang w:val="en-US"/>
              </w:rPr>
            </w:pPr>
          </w:p>
        </w:tc>
      </w:tr>
      <w:tr w:rsidR="001C398F" w:rsidRPr="001C398F" w14:paraId="78B454CF" w14:textId="77777777" w:rsidTr="1ACF662B">
        <w:tc>
          <w:tcPr>
            <w:tcW w:w="2444" w:type="dxa"/>
          </w:tcPr>
          <w:p w14:paraId="0AF03617" w14:textId="77777777" w:rsidR="001C398F" w:rsidRPr="001C398F" w:rsidRDefault="001C398F">
            <w:pPr>
              <w:rPr>
                <w:rFonts w:ascii="Times New Roman" w:hAnsi="Times New Roman" w:cs="Times New Roman"/>
                <w:sz w:val="20"/>
                <w:szCs w:val="20"/>
                <w:lang w:val="en-US"/>
              </w:rPr>
            </w:pPr>
            <w:r w:rsidRPr="001C398F">
              <w:rPr>
                <w:rFonts w:ascii="Times New Roman" w:hAnsi="Times New Roman" w:cs="Times New Roman"/>
                <w:sz w:val="20"/>
                <w:szCs w:val="20"/>
                <w:lang w:val="en-US"/>
              </w:rPr>
              <w:lastRenderedPageBreak/>
              <w:t>Indeed, for those in receipt of benefits, this link between savings and eligibility already operates as the starkest possible disincentive to save, and exacerbates insecurity and debt by making it impossible even to build a cushion to set against a crisis.</w:t>
            </w:r>
          </w:p>
        </w:tc>
        <w:tc>
          <w:tcPr>
            <w:tcW w:w="2444" w:type="dxa"/>
          </w:tcPr>
          <w:p w14:paraId="23DE523C" w14:textId="77777777" w:rsidR="001C398F" w:rsidRPr="001C398F" w:rsidRDefault="001C398F">
            <w:pPr>
              <w:rPr>
                <w:rFonts w:ascii="Times New Roman" w:hAnsi="Times New Roman" w:cs="Times New Roman"/>
                <w:sz w:val="20"/>
                <w:szCs w:val="20"/>
                <w:lang w:val="en-US"/>
              </w:rPr>
            </w:pPr>
          </w:p>
        </w:tc>
        <w:tc>
          <w:tcPr>
            <w:tcW w:w="2445" w:type="dxa"/>
          </w:tcPr>
          <w:p w14:paraId="52E56223" w14:textId="77777777" w:rsidR="001C398F" w:rsidRPr="001C398F" w:rsidRDefault="001C398F">
            <w:pPr>
              <w:rPr>
                <w:rFonts w:ascii="Times New Roman" w:hAnsi="Times New Roman" w:cs="Times New Roman"/>
                <w:sz w:val="20"/>
                <w:szCs w:val="20"/>
                <w:lang w:val="en-US"/>
              </w:rPr>
            </w:pPr>
          </w:p>
        </w:tc>
        <w:tc>
          <w:tcPr>
            <w:tcW w:w="2445" w:type="dxa"/>
          </w:tcPr>
          <w:p w14:paraId="07547A01" w14:textId="77777777" w:rsidR="001C398F" w:rsidRPr="001C398F" w:rsidRDefault="001C398F">
            <w:pPr>
              <w:rPr>
                <w:rFonts w:ascii="Times New Roman" w:hAnsi="Times New Roman" w:cs="Times New Roman"/>
                <w:sz w:val="20"/>
                <w:szCs w:val="20"/>
                <w:lang w:val="en-US"/>
              </w:rPr>
            </w:pPr>
          </w:p>
        </w:tc>
      </w:tr>
      <w:tr w:rsidR="001C398F" w:rsidRPr="001C398F" w14:paraId="12B60C72" w14:textId="77777777" w:rsidTr="1ACF662B">
        <w:tc>
          <w:tcPr>
            <w:tcW w:w="2444" w:type="dxa"/>
          </w:tcPr>
          <w:p w14:paraId="48257B0E" w14:textId="77777777" w:rsidR="001C398F" w:rsidRPr="001C398F" w:rsidRDefault="001C398F" w:rsidP="001C398F">
            <w:pPr>
              <w:pStyle w:val="NormaleWeb"/>
              <w:shd w:val="clear" w:color="auto" w:fill="FFFFFF" w:themeFill="background1"/>
              <w:rPr>
                <w:sz w:val="20"/>
                <w:szCs w:val="20"/>
                <w:lang w:val="en-US"/>
              </w:rPr>
            </w:pPr>
            <w:r w:rsidRPr="001C398F">
              <w:rPr>
                <w:sz w:val="20"/>
                <w:szCs w:val="20"/>
                <w:lang w:val="en-US"/>
              </w:rPr>
              <w:t>It is increasingly clear that the Conservative party has done more than write off those on low incomes; it has simply ceased to see them as full citizens, with destinies and challenges and futures like anybody else. It’s quite chilling, when you dwell on it.</w:t>
            </w:r>
          </w:p>
        </w:tc>
        <w:tc>
          <w:tcPr>
            <w:tcW w:w="2444" w:type="dxa"/>
          </w:tcPr>
          <w:p w14:paraId="5043CB0F" w14:textId="77777777" w:rsidR="001C398F" w:rsidRPr="001C398F" w:rsidRDefault="001C398F">
            <w:pPr>
              <w:rPr>
                <w:rFonts w:ascii="Times New Roman" w:hAnsi="Times New Roman" w:cs="Times New Roman"/>
                <w:sz w:val="20"/>
                <w:szCs w:val="20"/>
                <w:lang w:val="en-US"/>
              </w:rPr>
            </w:pPr>
          </w:p>
        </w:tc>
        <w:tc>
          <w:tcPr>
            <w:tcW w:w="2445" w:type="dxa"/>
          </w:tcPr>
          <w:p w14:paraId="07459315" w14:textId="77777777" w:rsidR="001C398F" w:rsidRPr="001C398F" w:rsidRDefault="001C398F">
            <w:pPr>
              <w:rPr>
                <w:rFonts w:ascii="Times New Roman" w:hAnsi="Times New Roman" w:cs="Times New Roman"/>
                <w:sz w:val="20"/>
                <w:szCs w:val="20"/>
                <w:lang w:val="en-US"/>
              </w:rPr>
            </w:pPr>
          </w:p>
        </w:tc>
        <w:tc>
          <w:tcPr>
            <w:tcW w:w="2445" w:type="dxa"/>
          </w:tcPr>
          <w:p w14:paraId="6537F28F" w14:textId="77777777" w:rsidR="001C398F" w:rsidRPr="001C398F" w:rsidRDefault="001C398F">
            <w:pPr>
              <w:rPr>
                <w:rFonts w:ascii="Times New Roman" w:hAnsi="Times New Roman" w:cs="Times New Roman"/>
                <w:sz w:val="20"/>
                <w:szCs w:val="20"/>
                <w:lang w:val="en-US"/>
              </w:rPr>
            </w:pPr>
          </w:p>
        </w:tc>
      </w:tr>
      <w:tr w:rsidR="001C398F" w:rsidRPr="001C398F" w14:paraId="50D0CF8F" w14:textId="77777777" w:rsidTr="1ACF662B">
        <w:tc>
          <w:tcPr>
            <w:tcW w:w="2444" w:type="dxa"/>
          </w:tcPr>
          <w:p w14:paraId="62437240" w14:textId="77777777" w:rsidR="001C398F" w:rsidRPr="001C398F" w:rsidRDefault="0824E213" w:rsidP="0824E213">
            <w:pPr>
              <w:rPr>
                <w:rFonts w:ascii="Times New Roman" w:hAnsi="Times New Roman" w:cs="Times New Roman"/>
                <w:sz w:val="20"/>
                <w:szCs w:val="20"/>
                <w:lang w:val="en-US"/>
              </w:rPr>
            </w:pPr>
            <w:r w:rsidRPr="0824E213">
              <w:rPr>
                <w:rFonts w:ascii="Times New Roman" w:hAnsi="Times New Roman" w:cs="Times New Roman"/>
                <w:sz w:val="20"/>
                <w:szCs w:val="20"/>
                <w:lang w:val="en-US"/>
              </w:rPr>
              <w:t>It is plain, too, from the sheer, divisive toxicity of the policy wheezes – from these incentives to </w:t>
            </w:r>
            <w:hyperlink r:id="rId8">
              <w:r w:rsidRPr="0824E213">
                <w:rPr>
                  <w:rStyle w:val="Collegamentoipertestuale"/>
                  <w:rFonts w:ascii="Times New Roman" w:hAnsi="Times New Roman" w:cs="Times New Roman"/>
                  <w:color w:val="auto"/>
                  <w:sz w:val="20"/>
                  <w:szCs w:val="20"/>
                  <w:u w:val="none"/>
                  <w:lang w:val="en-US"/>
                </w:rPr>
                <w:t>Theresa May’s dementia tax</w:t>
              </w:r>
            </w:hyperlink>
            <w:r w:rsidRPr="0824E213">
              <w:rPr>
                <w:rFonts w:ascii="Times New Roman" w:hAnsi="Times New Roman" w:cs="Times New Roman"/>
                <w:sz w:val="20"/>
                <w:szCs w:val="20"/>
                <w:lang w:val="en-US"/>
              </w:rPr>
              <w:t> – that the Lords are right on this.</w:t>
            </w:r>
          </w:p>
        </w:tc>
        <w:tc>
          <w:tcPr>
            <w:tcW w:w="2444" w:type="dxa"/>
          </w:tcPr>
          <w:p w14:paraId="6DFB9E20" w14:textId="77777777" w:rsidR="001C398F" w:rsidRPr="001C398F" w:rsidRDefault="001C398F">
            <w:pPr>
              <w:rPr>
                <w:rFonts w:ascii="Times New Roman" w:hAnsi="Times New Roman" w:cs="Times New Roman"/>
                <w:sz w:val="20"/>
                <w:szCs w:val="20"/>
                <w:lang w:val="en-US"/>
              </w:rPr>
            </w:pPr>
          </w:p>
        </w:tc>
        <w:tc>
          <w:tcPr>
            <w:tcW w:w="2445" w:type="dxa"/>
          </w:tcPr>
          <w:p w14:paraId="70DF9E56" w14:textId="77777777" w:rsidR="001C398F" w:rsidRPr="001C398F" w:rsidRDefault="001C398F">
            <w:pPr>
              <w:rPr>
                <w:rFonts w:ascii="Times New Roman" w:hAnsi="Times New Roman" w:cs="Times New Roman"/>
                <w:sz w:val="20"/>
                <w:szCs w:val="20"/>
                <w:lang w:val="en-US"/>
              </w:rPr>
            </w:pPr>
          </w:p>
        </w:tc>
        <w:tc>
          <w:tcPr>
            <w:tcW w:w="2445" w:type="dxa"/>
          </w:tcPr>
          <w:p w14:paraId="44E871BC" w14:textId="77777777" w:rsidR="001C398F" w:rsidRPr="001C398F" w:rsidRDefault="001C398F">
            <w:pPr>
              <w:rPr>
                <w:rFonts w:ascii="Times New Roman" w:hAnsi="Times New Roman" w:cs="Times New Roman"/>
                <w:sz w:val="20"/>
                <w:szCs w:val="20"/>
                <w:lang w:val="en-US"/>
              </w:rPr>
            </w:pPr>
          </w:p>
        </w:tc>
      </w:tr>
      <w:tr w:rsidR="001C398F" w:rsidRPr="001C398F" w14:paraId="0D5C668E" w14:textId="77777777" w:rsidTr="1ACF662B">
        <w:tc>
          <w:tcPr>
            <w:tcW w:w="2444" w:type="dxa"/>
          </w:tcPr>
          <w:p w14:paraId="3E32B55D" w14:textId="77777777" w:rsidR="001C398F" w:rsidRPr="001C398F" w:rsidRDefault="001C398F">
            <w:pPr>
              <w:rPr>
                <w:rFonts w:ascii="Times New Roman" w:hAnsi="Times New Roman" w:cs="Times New Roman"/>
                <w:sz w:val="20"/>
                <w:szCs w:val="20"/>
                <w:lang w:val="en-US"/>
              </w:rPr>
            </w:pPr>
            <w:r w:rsidRPr="001C398F">
              <w:rPr>
                <w:rFonts w:ascii="Times New Roman" w:hAnsi="Times New Roman" w:cs="Times New Roman"/>
                <w:sz w:val="20"/>
                <w:szCs w:val="20"/>
                <w:lang w:val="en-US"/>
              </w:rPr>
              <w:t>Adult social care must be funded through general taxation. Nobody can predict what their old age will look like; very few could sail financially through a long illness; misfortune makes no sense, financial or otherwise, when a society will not meet it shoulder-to-shoulder.</w:t>
            </w:r>
          </w:p>
        </w:tc>
        <w:tc>
          <w:tcPr>
            <w:tcW w:w="2444" w:type="dxa"/>
          </w:tcPr>
          <w:p w14:paraId="144A5D23" w14:textId="77777777" w:rsidR="001C398F" w:rsidRPr="001C398F" w:rsidRDefault="001C398F">
            <w:pPr>
              <w:rPr>
                <w:rFonts w:ascii="Times New Roman" w:hAnsi="Times New Roman" w:cs="Times New Roman"/>
                <w:sz w:val="20"/>
                <w:szCs w:val="20"/>
                <w:lang w:val="en-US"/>
              </w:rPr>
            </w:pPr>
          </w:p>
        </w:tc>
        <w:tc>
          <w:tcPr>
            <w:tcW w:w="2445" w:type="dxa"/>
          </w:tcPr>
          <w:p w14:paraId="738610EB" w14:textId="77777777" w:rsidR="001C398F" w:rsidRPr="001C398F" w:rsidRDefault="001C398F">
            <w:pPr>
              <w:rPr>
                <w:rFonts w:ascii="Times New Roman" w:hAnsi="Times New Roman" w:cs="Times New Roman"/>
                <w:sz w:val="20"/>
                <w:szCs w:val="20"/>
                <w:lang w:val="en-US"/>
              </w:rPr>
            </w:pPr>
          </w:p>
        </w:tc>
        <w:tc>
          <w:tcPr>
            <w:tcW w:w="2445" w:type="dxa"/>
          </w:tcPr>
          <w:p w14:paraId="637805D2" w14:textId="77777777" w:rsidR="001C398F" w:rsidRPr="001C398F" w:rsidRDefault="001C398F">
            <w:pPr>
              <w:rPr>
                <w:rFonts w:ascii="Times New Roman" w:hAnsi="Times New Roman" w:cs="Times New Roman"/>
                <w:sz w:val="20"/>
                <w:szCs w:val="20"/>
                <w:lang w:val="en-US"/>
              </w:rPr>
            </w:pPr>
          </w:p>
        </w:tc>
      </w:tr>
      <w:tr w:rsidR="001C398F" w:rsidRPr="001C398F" w14:paraId="220ACD32" w14:textId="77777777" w:rsidTr="1ACF662B">
        <w:tc>
          <w:tcPr>
            <w:tcW w:w="2444" w:type="dxa"/>
          </w:tcPr>
          <w:p w14:paraId="761699ED" w14:textId="77777777" w:rsidR="001C398F" w:rsidRPr="001C398F" w:rsidRDefault="001C398F" w:rsidP="001C398F">
            <w:pPr>
              <w:pStyle w:val="NormaleWeb"/>
              <w:shd w:val="clear" w:color="auto" w:fill="FFFFFF" w:themeFill="background1"/>
              <w:rPr>
                <w:sz w:val="20"/>
                <w:szCs w:val="20"/>
                <w:lang w:val="en-US"/>
              </w:rPr>
            </w:pPr>
            <w:r w:rsidRPr="001C398F">
              <w:rPr>
                <w:sz w:val="20"/>
                <w:szCs w:val="20"/>
                <w:lang w:val="en-US"/>
              </w:rPr>
              <w:t>These are obvious truths that the people of this country have a long history of comprehending and respecting, even celebrating, from the introduction of national insurance to the establishment of the NHS.</w:t>
            </w:r>
          </w:p>
        </w:tc>
        <w:tc>
          <w:tcPr>
            <w:tcW w:w="2444" w:type="dxa"/>
          </w:tcPr>
          <w:p w14:paraId="463F29E8" w14:textId="77777777" w:rsidR="001C398F" w:rsidRPr="001C398F" w:rsidRDefault="001C398F">
            <w:pPr>
              <w:rPr>
                <w:rFonts w:ascii="Times New Roman" w:hAnsi="Times New Roman" w:cs="Times New Roman"/>
                <w:sz w:val="20"/>
                <w:szCs w:val="20"/>
                <w:lang w:val="en-US"/>
              </w:rPr>
            </w:pPr>
          </w:p>
        </w:tc>
        <w:tc>
          <w:tcPr>
            <w:tcW w:w="2445" w:type="dxa"/>
          </w:tcPr>
          <w:p w14:paraId="3B7B4B86" w14:textId="77777777" w:rsidR="001C398F" w:rsidRPr="001C398F" w:rsidRDefault="001C398F">
            <w:pPr>
              <w:rPr>
                <w:rFonts w:ascii="Times New Roman" w:hAnsi="Times New Roman" w:cs="Times New Roman"/>
                <w:sz w:val="20"/>
                <w:szCs w:val="20"/>
                <w:lang w:val="en-US"/>
              </w:rPr>
            </w:pPr>
          </w:p>
        </w:tc>
        <w:tc>
          <w:tcPr>
            <w:tcW w:w="2445" w:type="dxa"/>
          </w:tcPr>
          <w:p w14:paraId="3A0FF5F2" w14:textId="77777777" w:rsidR="001C398F" w:rsidRPr="001C398F" w:rsidRDefault="001C398F">
            <w:pPr>
              <w:rPr>
                <w:rFonts w:ascii="Times New Roman" w:hAnsi="Times New Roman" w:cs="Times New Roman"/>
                <w:sz w:val="20"/>
                <w:szCs w:val="20"/>
                <w:lang w:val="en-US"/>
              </w:rPr>
            </w:pPr>
          </w:p>
        </w:tc>
      </w:tr>
    </w:tbl>
    <w:p w14:paraId="5630AD66" w14:textId="77777777" w:rsidR="00DC299A" w:rsidRPr="001C398F" w:rsidRDefault="00DC299A">
      <w:pPr>
        <w:rPr>
          <w:rFonts w:ascii="Times New Roman" w:hAnsi="Times New Roman" w:cs="Times New Roman"/>
          <w:sz w:val="20"/>
          <w:szCs w:val="20"/>
          <w:lang w:val="en-US"/>
        </w:rPr>
      </w:pPr>
    </w:p>
    <w:p w14:paraId="61829076" w14:textId="77777777" w:rsidR="002B3480" w:rsidRPr="001C398F" w:rsidRDefault="002B3480">
      <w:pPr>
        <w:rPr>
          <w:rFonts w:ascii="Times New Roman" w:hAnsi="Times New Roman" w:cs="Times New Roman"/>
          <w:sz w:val="20"/>
          <w:szCs w:val="20"/>
          <w:lang w:val="en-US"/>
        </w:rPr>
      </w:pPr>
    </w:p>
    <w:p w14:paraId="2BA226A1" w14:textId="77777777" w:rsidR="002B3480" w:rsidRPr="001C398F" w:rsidRDefault="002B3480">
      <w:pPr>
        <w:autoSpaceDE w:val="0"/>
        <w:autoSpaceDN w:val="0"/>
        <w:adjustRightInd w:val="0"/>
        <w:spacing w:after="0" w:line="240" w:lineRule="auto"/>
        <w:rPr>
          <w:rFonts w:ascii="Times New Roman" w:hAnsi="Times New Roman" w:cs="Times New Roman"/>
          <w:sz w:val="20"/>
          <w:szCs w:val="20"/>
          <w:lang w:val="en-US"/>
        </w:rPr>
      </w:pPr>
    </w:p>
    <w:sectPr w:rsidR="002B3480" w:rsidRPr="001C398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10477E"/>
    <w:rsid w:val="001C398F"/>
    <w:rsid w:val="002105A9"/>
    <w:rsid w:val="002B3480"/>
    <w:rsid w:val="003257D0"/>
    <w:rsid w:val="003E47FF"/>
    <w:rsid w:val="00442609"/>
    <w:rsid w:val="00665D14"/>
    <w:rsid w:val="0079483C"/>
    <w:rsid w:val="00A83DC2"/>
    <w:rsid w:val="00BD3287"/>
    <w:rsid w:val="00DC299A"/>
    <w:rsid w:val="00EF3ABA"/>
    <w:rsid w:val="0824E213"/>
    <w:rsid w:val="1ACF662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48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665D1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atterepredefinitoparagrafo"/>
    <w:uiPriority w:val="99"/>
    <w:semiHidden/>
    <w:unhideWhenUsed/>
    <w:rsid w:val="001C398F"/>
    <w:rPr>
      <w:color w:val="0000FF"/>
      <w:u w:val="single"/>
    </w:rPr>
  </w:style>
  <w:style w:type="character" w:styleId="Enfasigrassetto">
    <w:name w:val="Strong"/>
    <w:basedOn w:val="Caratterepredefinitoparagrafo"/>
    <w:uiPriority w:val="22"/>
    <w:qFormat/>
    <w:rsid w:val="001C398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665D1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atterepredefinitoparagrafo"/>
    <w:uiPriority w:val="99"/>
    <w:semiHidden/>
    <w:unhideWhenUsed/>
    <w:rsid w:val="001C398F"/>
    <w:rPr>
      <w:color w:val="0000FF"/>
      <w:u w:val="single"/>
    </w:rPr>
  </w:style>
  <w:style w:type="character" w:styleId="Enfasigrassetto">
    <w:name w:val="Strong"/>
    <w:basedOn w:val="Caratterepredefinitoparagrafo"/>
    <w:uiPriority w:val="22"/>
    <w:qFormat/>
    <w:rsid w:val="001C39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theguardian.com/profile/zoewilliams" TargetMode="External"/><Relationship Id="rId6" Type="http://schemas.openxmlformats.org/officeDocument/2006/relationships/hyperlink" Target="https://www.theguardian.com/society/2019/jul/04/peers-call-for-extra-8bn-to-tackle-social-care-scandal" TargetMode="External"/><Relationship Id="rId7" Type="http://schemas.openxmlformats.org/officeDocument/2006/relationships/hyperlink" Target="https://www.bbc.co.uk/news/uk-politics-48855645" TargetMode="External"/><Relationship Id="rId8" Type="http://schemas.openxmlformats.org/officeDocument/2006/relationships/hyperlink" Target="https://www.theguardian.com/society/2017/may/22/theresa-may-u-turn-on-dementia-tax-cap-social-care-conservative-manifesto"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700</Words>
  <Characters>3420</Characters>
  <Application>Microsoft Macintosh Word</Application>
  <DocSecurity>0</DocSecurity>
  <Lines>231</Lines>
  <Paragraphs>24</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4101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14</cp:revision>
  <dcterms:created xsi:type="dcterms:W3CDTF">2019-08-05T19:31:00Z</dcterms:created>
  <dcterms:modified xsi:type="dcterms:W3CDTF">2019-09-20T16:40:00Z</dcterms:modified>
  <cp:category/>
</cp:coreProperties>
</file>