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9778" w:type="dxa"/>
        <w:tblLook w:val="04A0" w:firstRow="1" w:lastRow="0" w:firstColumn="1" w:lastColumn="0" w:noHBand="0" w:noVBand="1"/>
      </w:tblPr>
      <w:tblGrid>
        <w:gridCol w:w="2745"/>
        <w:gridCol w:w="2143"/>
        <w:gridCol w:w="2445"/>
        <w:gridCol w:w="2445"/>
      </w:tblGrid>
      <w:tr w:rsidRPr="00BD3287" w:rsidR="002B3480" w:rsidTr="7B184BA4" w14:paraId="1D4073EC" w14:textId="77777777">
        <w:tc>
          <w:tcPr>
            <w:tcW w:w="2745" w:type="dxa"/>
            <w:tcMar/>
          </w:tcPr>
          <w:p w:rsidR="00861D38" w:rsidP="00861D38" w:rsidRDefault="00861D38" w14:paraId="20C49275" w14:textId="77777777">
            <w:pPr>
              <w:pStyle w:val="paragraph"/>
              <w:spacing w:before="0" w:beforeAutospacing="0" w:after="0" w:afterAutospacing="0"/>
              <w:textAlignment w:val="baseline"/>
              <w:rPr>
                <w:rFonts w:ascii="Segoe UI" w:hAnsi="Segoe UI" w:cs="Segoe UI"/>
                <w:sz w:val="18"/>
                <w:szCs w:val="18"/>
              </w:rPr>
            </w:pPr>
            <w:r>
              <w:rPr>
                <w:rStyle w:val="normaltextrun"/>
                <w:color w:val="FF0000"/>
                <w:sz w:val="20"/>
                <w:szCs w:val="20"/>
              </w:rPr>
              <w:t>Testo di partenza</w:t>
            </w:r>
            <w:r>
              <w:rPr>
                <w:rStyle w:val="eop"/>
                <w:sz w:val="20"/>
                <w:szCs w:val="20"/>
              </w:rPr>
              <w:t> </w:t>
            </w:r>
          </w:p>
          <w:p w:rsidRPr="00861D38" w:rsidR="0010477E" w:rsidP="00861D38" w:rsidRDefault="00861D38" w14:paraId="672A6659" w14:textId="3DAB3658">
            <w:pPr>
              <w:pStyle w:val="paragraph"/>
              <w:spacing w:before="0" w:beforeAutospacing="0" w:after="0" w:afterAutospacing="0"/>
              <w:textAlignment w:val="baseline"/>
              <w:rPr>
                <w:rFonts w:ascii="Segoe UI" w:hAnsi="Segoe UI" w:cs="Segoe UI"/>
                <w:sz w:val="18"/>
                <w:szCs w:val="18"/>
              </w:rPr>
            </w:pPr>
            <w:r>
              <w:rPr>
                <w:rStyle w:val="normaltextrun"/>
                <w:color w:val="FF0000"/>
                <w:sz w:val="20"/>
                <w:szCs w:val="20"/>
                <w:shd w:val="clear" w:color="auto" w:fill="FFFF00"/>
              </w:rPr>
              <w:t>*non tradurre le parti evidenziate in giallo</w:t>
            </w:r>
            <w:r>
              <w:rPr>
                <w:rStyle w:val="normaltextrun"/>
                <w:sz w:val="18"/>
                <w:szCs w:val="18"/>
                <w:shd w:val="clear" w:color="auto" w:fill="FFFFFF"/>
              </w:rPr>
              <w:t> </w:t>
            </w:r>
            <w:r>
              <w:rPr>
                <w:rStyle w:val="eop"/>
                <w:sz w:val="18"/>
                <w:szCs w:val="18"/>
              </w:rPr>
              <w:t> </w:t>
            </w:r>
          </w:p>
        </w:tc>
        <w:tc>
          <w:tcPr>
            <w:tcW w:w="2143" w:type="dxa"/>
            <w:tcMar/>
          </w:tcPr>
          <w:p w:rsidRPr="00BD3287" w:rsidR="002B3480" w:rsidRDefault="002B3480" w14:paraId="1F8800AC" w14:textId="77777777">
            <w:pPr>
              <w:rPr>
                <w:rFonts w:ascii="Times New Roman" w:hAnsi="Times New Roman" w:cs="Times New Roman"/>
                <w:color w:val="FF0000"/>
                <w:sz w:val="20"/>
                <w:szCs w:val="20"/>
              </w:rPr>
            </w:pPr>
            <w:r w:rsidRPr="00BD3287">
              <w:rPr>
                <w:rFonts w:ascii="Times New Roman" w:hAnsi="Times New Roman" w:cs="Times New Roman"/>
                <w:color w:val="FF0000"/>
                <w:sz w:val="20"/>
                <w:szCs w:val="20"/>
              </w:rPr>
              <w:t>Testo tradotto dal candidato</w:t>
            </w:r>
          </w:p>
        </w:tc>
        <w:tc>
          <w:tcPr>
            <w:tcW w:w="2445" w:type="dxa"/>
            <w:tcMar/>
          </w:tcPr>
          <w:p w:rsidRPr="00BD3287" w:rsidR="002B3480" w:rsidRDefault="002B3480" w14:paraId="3140CFB6" w14:textId="77777777">
            <w:pPr>
              <w:rPr>
                <w:rFonts w:ascii="Times New Roman" w:hAnsi="Times New Roman" w:cs="Times New Roman"/>
                <w:color w:val="FF0000"/>
                <w:sz w:val="20"/>
                <w:szCs w:val="20"/>
              </w:rPr>
            </w:pPr>
            <w:r w:rsidRPr="00BD3287">
              <w:rPr>
                <w:rFonts w:ascii="Times New Roman" w:hAnsi="Times New Roman" w:cs="Times New Roman"/>
                <w:color w:val="FF0000"/>
                <w:sz w:val="20"/>
                <w:szCs w:val="20"/>
              </w:rPr>
              <w:t>Spazio a disposizione del correttore</w:t>
            </w:r>
          </w:p>
        </w:tc>
        <w:tc>
          <w:tcPr>
            <w:tcW w:w="2445" w:type="dxa"/>
            <w:tcMar/>
          </w:tcPr>
          <w:p w:rsidRPr="00BD3287" w:rsidR="002B3480" w:rsidRDefault="002B3480" w14:paraId="3C3AB2EB" w14:textId="41B53C25">
            <w:pPr>
              <w:rPr>
                <w:rFonts w:ascii="Times New Roman" w:hAnsi="Times New Roman" w:cs="Times New Roman"/>
                <w:color w:val="FF0000"/>
                <w:sz w:val="20"/>
                <w:szCs w:val="20"/>
              </w:rPr>
            </w:pPr>
            <w:r w:rsidRPr="00BD3287">
              <w:rPr>
                <w:rFonts w:ascii="Times New Roman" w:hAnsi="Times New Roman" w:cs="Times New Roman"/>
                <w:color w:val="FF0000"/>
                <w:sz w:val="20"/>
                <w:szCs w:val="20"/>
              </w:rPr>
              <w:t>P</w:t>
            </w:r>
            <w:r w:rsidR="00062041">
              <w:rPr>
                <w:rFonts w:ascii="Times New Roman" w:hAnsi="Times New Roman" w:cs="Times New Roman"/>
                <w:color w:val="FF0000"/>
                <w:sz w:val="20"/>
                <w:szCs w:val="20"/>
              </w:rPr>
              <w:t>enalità</w:t>
            </w:r>
            <w:bookmarkStart w:name="_GoBack" w:id="0"/>
            <w:bookmarkEnd w:id="0"/>
          </w:p>
        </w:tc>
      </w:tr>
      <w:tr w:rsidRPr="00861D38" w:rsidR="002B3480" w:rsidTr="7B184BA4" w14:paraId="0A37501D" w14:textId="77777777">
        <w:tc>
          <w:tcPr>
            <w:tcW w:w="2745" w:type="dxa"/>
            <w:tcMar/>
          </w:tcPr>
          <w:p w:rsidRPr="00861D38" w:rsidR="002B3480" w:rsidP="00861D38" w:rsidRDefault="00861D38" w14:paraId="5DAB6C7B" w14:textId="2FE67B24">
            <w:pPr>
              <w:rPr>
                <w:rFonts w:ascii="Times New Roman" w:hAnsi="Times New Roman" w:cs="Times New Roman"/>
                <w:b/>
                <w:color w:val="111111"/>
                <w:highlight w:val="yellow"/>
                <w:shd w:val="clear" w:color="auto" w:fill="FFFFFF"/>
                <w:lang w:val="de-DE"/>
              </w:rPr>
            </w:pPr>
            <w:r w:rsidRPr="00861D38">
              <w:rPr>
                <w:rFonts w:ascii="Times New Roman" w:hAnsi="Times New Roman" w:cs="Times New Roman"/>
                <w:b/>
                <w:color w:val="111111"/>
                <w:sz w:val="20"/>
                <w:highlight w:val="yellow"/>
                <w:shd w:val="clear" w:color="auto" w:fill="FFFFFF"/>
                <w:lang w:val="de-DE"/>
              </w:rPr>
              <w:t>Das ist der elektrische Porsche</w:t>
            </w:r>
          </w:p>
        </w:tc>
        <w:tc>
          <w:tcPr>
            <w:tcW w:w="2143" w:type="dxa"/>
            <w:tcMar/>
          </w:tcPr>
          <w:p w:rsidRPr="00861D38" w:rsidR="002B3480" w:rsidRDefault="002B3480" w14:paraId="02EB378F" w14:textId="77777777">
            <w:pPr>
              <w:rPr>
                <w:rFonts w:ascii="Times New Roman" w:hAnsi="Times New Roman" w:cs="Times New Roman"/>
                <w:sz w:val="20"/>
                <w:szCs w:val="20"/>
                <w:lang w:val="de-DE"/>
              </w:rPr>
            </w:pPr>
          </w:p>
        </w:tc>
        <w:tc>
          <w:tcPr>
            <w:tcW w:w="2445" w:type="dxa"/>
            <w:tcMar/>
          </w:tcPr>
          <w:p w:rsidRPr="00861D38" w:rsidR="002B3480" w:rsidRDefault="002B3480" w14:paraId="6A05A809" w14:textId="77777777">
            <w:pPr>
              <w:rPr>
                <w:rFonts w:ascii="Times New Roman" w:hAnsi="Times New Roman" w:cs="Times New Roman"/>
                <w:sz w:val="20"/>
                <w:szCs w:val="20"/>
                <w:lang w:val="de-DE"/>
              </w:rPr>
            </w:pPr>
          </w:p>
        </w:tc>
        <w:tc>
          <w:tcPr>
            <w:tcW w:w="2445" w:type="dxa"/>
            <w:tcMar/>
          </w:tcPr>
          <w:p w:rsidRPr="00861D38" w:rsidR="002B3480" w:rsidRDefault="002B3480" w14:paraId="5A39BBE3" w14:textId="77777777">
            <w:pPr>
              <w:rPr>
                <w:rFonts w:ascii="Times New Roman" w:hAnsi="Times New Roman" w:cs="Times New Roman"/>
                <w:sz w:val="20"/>
                <w:szCs w:val="20"/>
                <w:lang w:val="de-DE"/>
              </w:rPr>
            </w:pPr>
          </w:p>
        </w:tc>
      </w:tr>
      <w:tr w:rsidRPr="00861D38" w:rsidR="002B3480" w:rsidTr="7B184BA4" w14:paraId="41C8F396" w14:textId="77777777">
        <w:tc>
          <w:tcPr>
            <w:tcW w:w="2745" w:type="dxa"/>
            <w:tcMar/>
          </w:tcPr>
          <w:p w:rsidRPr="00861D38" w:rsidR="002B3480" w:rsidP="00861D38" w:rsidRDefault="00861D38" w14:paraId="72A3D3EC" w14:textId="73318483">
            <w:pPr>
              <w:spacing w:line="276" w:lineRule="auto"/>
              <w:rPr>
                <w:rFonts w:ascii="Times New Roman" w:hAnsi="Times New Roman" w:cs="Times New Roman"/>
                <w:color w:val="111111"/>
                <w:sz w:val="20"/>
                <w:highlight w:val="yellow"/>
                <w:shd w:val="clear" w:color="auto" w:fill="FFFFFF"/>
                <w:lang w:val="de-DE"/>
              </w:rPr>
            </w:pPr>
            <w:r w:rsidRPr="00861D38">
              <w:rPr>
                <w:rFonts w:ascii="Times New Roman" w:hAnsi="Times New Roman" w:cs="Times New Roman"/>
                <w:highlight w:val="yellow"/>
                <w:lang w:val="de-DE"/>
              </w:rPr>
              <w:t>D</w:t>
            </w:r>
            <w:r w:rsidRPr="00861D38">
              <w:rPr>
                <w:rFonts w:ascii="Times New Roman" w:hAnsi="Times New Roman" w:cs="Times New Roman"/>
                <w:color w:val="111111"/>
                <w:sz w:val="20"/>
                <w:highlight w:val="yellow"/>
                <w:shd w:val="clear" w:color="auto" w:fill="FFFFFF"/>
                <w:lang w:val="de-DE"/>
              </w:rPr>
              <w:t>er neue elektrische </w:t>
            </w:r>
            <w:hyperlink w:history="1" r:id="rId5">
              <w:r w:rsidRPr="00861D38">
                <w:rPr>
                  <w:rFonts w:ascii="Times New Roman" w:hAnsi="Times New Roman" w:cs="Times New Roman"/>
                  <w:color w:val="111111"/>
                  <w:sz w:val="20"/>
                  <w:highlight w:val="yellow"/>
                  <w:shd w:val="clear" w:color="auto" w:fill="FFFFFF"/>
                  <w:lang w:val="de-DE"/>
                </w:rPr>
                <w:t>Porsche</w:t>
              </w:r>
            </w:hyperlink>
            <w:r w:rsidRPr="00861D38">
              <w:rPr>
                <w:rFonts w:ascii="Times New Roman" w:hAnsi="Times New Roman" w:cs="Times New Roman"/>
                <w:color w:val="111111"/>
                <w:sz w:val="20"/>
                <w:highlight w:val="yellow"/>
                <w:shd w:val="clear" w:color="auto" w:fill="FFFFFF"/>
                <w:lang w:val="de-DE"/>
              </w:rPr>
              <w:t> ist da. Bevor er nächste Woche auf der IAA in Frankfurt dem allgemeinen Publikum gezeigt wird, wurde geladenen Gästen in Neuhardenberg bei Berlin, an den Niagarafällen in Kanada und auf der Insel Pingtan in China das neue Auto präsentiert. Die drei Orte waren mit Bedacht gewählt, in Amerika und China stehen dort große Wasser- beziehungsweise Windkraftwerke, in Neuhardenberg liefert das größte Solarkraftwerk Europas Strom.</w:t>
            </w:r>
          </w:p>
        </w:tc>
        <w:tc>
          <w:tcPr>
            <w:tcW w:w="2143" w:type="dxa"/>
            <w:tcMar/>
          </w:tcPr>
          <w:p w:rsidRPr="00861D38" w:rsidR="002B3480" w:rsidRDefault="002B3480" w14:paraId="0D0B940D" w14:textId="77777777">
            <w:pPr>
              <w:rPr>
                <w:rFonts w:ascii="Times New Roman" w:hAnsi="Times New Roman" w:cs="Times New Roman"/>
                <w:sz w:val="20"/>
                <w:szCs w:val="20"/>
                <w:lang w:val="de-DE"/>
              </w:rPr>
            </w:pPr>
          </w:p>
        </w:tc>
        <w:tc>
          <w:tcPr>
            <w:tcW w:w="2445" w:type="dxa"/>
            <w:tcMar/>
          </w:tcPr>
          <w:p w:rsidRPr="00861D38" w:rsidR="002B3480" w:rsidRDefault="002B3480" w14:paraId="0E27B00A" w14:textId="77777777">
            <w:pPr>
              <w:rPr>
                <w:rFonts w:ascii="Times New Roman" w:hAnsi="Times New Roman" w:cs="Times New Roman"/>
                <w:sz w:val="20"/>
                <w:szCs w:val="20"/>
                <w:lang w:val="de-DE"/>
              </w:rPr>
            </w:pPr>
          </w:p>
        </w:tc>
        <w:tc>
          <w:tcPr>
            <w:tcW w:w="2445" w:type="dxa"/>
            <w:tcMar/>
          </w:tcPr>
          <w:p w:rsidRPr="00861D38" w:rsidR="002B3480" w:rsidRDefault="002B3480" w14:paraId="60061E4C" w14:textId="77777777">
            <w:pPr>
              <w:rPr>
                <w:rFonts w:ascii="Times New Roman" w:hAnsi="Times New Roman" w:cs="Times New Roman"/>
                <w:sz w:val="20"/>
                <w:szCs w:val="20"/>
                <w:lang w:val="de-DE"/>
              </w:rPr>
            </w:pPr>
          </w:p>
        </w:tc>
      </w:tr>
      <w:tr w:rsidRPr="00861D38" w:rsidR="002B3480" w:rsidTr="7B184BA4" w14:paraId="44EAFD9C" w14:textId="77777777">
        <w:tc>
          <w:tcPr>
            <w:tcW w:w="2745" w:type="dxa"/>
            <w:tcMar/>
          </w:tcPr>
          <w:p w:rsidRPr="00861D38" w:rsidR="002B3480" w:rsidP="00861D38" w:rsidRDefault="00861D38" w14:paraId="4B94D5A5" w14:textId="3F01DEE4">
            <w:pPr>
              <w:pStyle w:val="atc-textparagraph"/>
              <w:shd w:val="clear" w:color="auto" w:fill="FFFFFF"/>
              <w:spacing w:line="276" w:lineRule="auto"/>
              <w:rPr>
                <w:rFonts w:eastAsiaTheme="minorHAnsi"/>
                <w:color w:val="111111"/>
                <w:sz w:val="20"/>
                <w:szCs w:val="22"/>
                <w:shd w:val="clear" w:color="auto" w:fill="FFFFFF"/>
                <w:lang w:val="de-DE" w:eastAsia="en-US"/>
              </w:rPr>
            </w:pPr>
            <w:r w:rsidRPr="00C443D2">
              <w:rPr>
                <w:rFonts w:eastAsiaTheme="minorHAnsi"/>
                <w:color w:val="111111"/>
                <w:sz w:val="20"/>
                <w:szCs w:val="22"/>
                <w:shd w:val="clear" w:color="auto" w:fill="FFFFFF"/>
                <w:lang w:val="de-DE" w:eastAsia="en-US"/>
              </w:rPr>
              <w:t>Der neue Taycan, der in Amerika noch in diesem Jahr und in Deutschland im ersten Quartal des neuen Jahres auf den Markt kommt, kann 93,4 kWh Energie in seinen Akkus bunkern. Damit erzielt er nach der Norm eine Reichweite von 450 Kilometern oder 412 im stärkeren Modell.</w:t>
            </w:r>
          </w:p>
        </w:tc>
        <w:tc>
          <w:tcPr>
            <w:tcW w:w="2143" w:type="dxa"/>
            <w:tcMar/>
          </w:tcPr>
          <w:p w:rsidRPr="00861D38" w:rsidR="002B3480" w:rsidRDefault="002B3480" w14:paraId="3DEEC669" w14:textId="77777777">
            <w:pPr>
              <w:rPr>
                <w:rFonts w:ascii="Times New Roman" w:hAnsi="Times New Roman" w:cs="Times New Roman"/>
                <w:sz w:val="20"/>
                <w:szCs w:val="20"/>
                <w:lang w:val="de-DE"/>
              </w:rPr>
            </w:pPr>
          </w:p>
        </w:tc>
        <w:tc>
          <w:tcPr>
            <w:tcW w:w="2445" w:type="dxa"/>
            <w:tcMar/>
          </w:tcPr>
          <w:p w:rsidRPr="00861D38" w:rsidR="002B3480" w:rsidRDefault="002B3480" w14:paraId="3656B9AB" w14:textId="77777777">
            <w:pPr>
              <w:rPr>
                <w:rFonts w:ascii="Times New Roman" w:hAnsi="Times New Roman" w:cs="Times New Roman"/>
                <w:sz w:val="20"/>
                <w:szCs w:val="20"/>
                <w:lang w:val="de-DE"/>
              </w:rPr>
            </w:pPr>
          </w:p>
        </w:tc>
        <w:tc>
          <w:tcPr>
            <w:tcW w:w="2445" w:type="dxa"/>
            <w:tcMar/>
          </w:tcPr>
          <w:p w:rsidRPr="00861D38" w:rsidR="002B3480" w:rsidRDefault="002B3480" w14:paraId="45FB0818" w14:textId="77777777">
            <w:pPr>
              <w:rPr>
                <w:rFonts w:ascii="Times New Roman" w:hAnsi="Times New Roman" w:cs="Times New Roman"/>
                <w:sz w:val="20"/>
                <w:szCs w:val="20"/>
                <w:lang w:val="de-DE"/>
              </w:rPr>
            </w:pPr>
          </w:p>
        </w:tc>
      </w:tr>
      <w:tr w:rsidRPr="00861D38" w:rsidR="002B3480" w:rsidTr="7B184BA4" w14:paraId="049F31CB" w14:textId="77777777">
        <w:tc>
          <w:tcPr>
            <w:tcW w:w="2745" w:type="dxa"/>
            <w:tcMar/>
          </w:tcPr>
          <w:p w:rsidRPr="00861D38" w:rsidR="002B3480" w:rsidP="7B184BA4" w:rsidRDefault="00861D38" w14:paraId="53128261" w14:textId="546BFCD5">
            <w:pPr>
              <w:pStyle w:val="atc-textparagraph"/>
              <w:shd w:val="clear" w:color="auto" w:fill="FFFFFF" w:themeFill="background1"/>
              <w:spacing w:line="276" w:lineRule="auto"/>
              <w:rPr>
                <w:rFonts w:eastAsia="Calibri" w:eastAsiaTheme="minorAscii"/>
                <w:color w:val="111111"/>
                <w:sz w:val="20"/>
                <w:szCs w:val="20"/>
                <w:lang w:val="de-DE" w:eastAsia="en-US"/>
              </w:rPr>
            </w:pPr>
            <w:r w:rsidRPr="7B184BA4">
              <w:rPr>
                <w:rFonts w:eastAsia="Calibri" w:eastAsiaTheme="minorAscii"/>
                <w:color w:val="111111"/>
                <w:sz w:val="20"/>
                <w:szCs w:val="20"/>
                <w:shd w:val="clear" w:color="auto" w:fill="FFFFFF"/>
                <w:lang w:val="de-DE" w:eastAsia="en-US"/>
              </w:rPr>
              <w:t xml:space="preserve">Dass Porsche seinen ersten reinen Stromer als Turbo oder Turbo S bezeichnet, ist schon ein wenig anachronistisch. Von Turbo ist natürlich weit und breit keine Spur. Zwei E-Maschinen sitzen an den Achsen, was Allradantrieb bedeutet. Der Turbo S bietet 560 kW (761 PS), der Turbo muss sich mit 500 kW (680 PS) bescheiden. Das maximale Drehmoment beläuft sich auf 1050 oder 850 Newtonmeter. Beeindruckend sind die möglichen Beschleunigungswerte: nur 2,8 oder 3,2 Sekunden vergehen bei vollem </w:t>
            </w:r>
            <w:r w:rsidRPr="7B184BA4">
              <w:rPr>
                <w:rFonts w:eastAsia="Calibri" w:eastAsiaTheme="minorAscii"/>
                <w:color w:val="111111"/>
                <w:sz w:val="20"/>
                <w:szCs w:val="20"/>
                <w:shd w:val="clear" w:color="auto" w:fill="FFFFFF"/>
                <w:lang w:val="de-DE" w:eastAsia="en-US"/>
              </w:rPr>
              <w:t xml:space="preserve">Leistungseinsatz, um</w:t>
            </w:r>
            <w:r w:rsidRPr="7B184BA4">
              <w:rPr>
                <w:rFonts w:eastAsia="Calibri" w:eastAsiaTheme="minorAscii"/>
                <w:color w:val="111111"/>
                <w:sz w:val="20"/>
                <w:szCs w:val="20"/>
                <w:shd w:val="clear" w:color="auto" w:fill="FFFFFF"/>
                <w:lang w:val="de-DE" w:eastAsia="en-US"/>
              </w:rPr>
              <w:t xml:space="preserve"> aus dem </w:t>
            </w:r>
            <w:r w:rsidRPr="7B184BA4">
              <w:rPr>
                <w:rFonts w:eastAsia="Calibri" w:eastAsiaTheme="minorAscii"/>
                <w:color w:val="111111"/>
                <w:sz w:val="20"/>
                <w:szCs w:val="20"/>
                <w:shd w:val="clear" w:color="auto" w:fill="FFFFFF"/>
                <w:lang w:val="de-DE" w:eastAsia="en-US"/>
              </w:rPr>
              <w:lastRenderedPageBreak/>
              <w:t>Stand auf 100 km/h zu kommen. Die Höchstgeschwindigkeit beträgt in beiden Fällen 260 km/h.</w:t>
            </w:r>
          </w:p>
        </w:tc>
        <w:tc>
          <w:tcPr>
            <w:tcW w:w="2143" w:type="dxa"/>
            <w:tcMar/>
          </w:tcPr>
          <w:p w:rsidRPr="00861D38" w:rsidR="002B3480" w:rsidRDefault="002B3480" w14:paraId="62486C05" w14:textId="77777777">
            <w:pPr>
              <w:rPr>
                <w:rFonts w:ascii="Times New Roman" w:hAnsi="Times New Roman" w:cs="Times New Roman"/>
                <w:sz w:val="20"/>
                <w:szCs w:val="20"/>
                <w:lang w:val="de-DE"/>
              </w:rPr>
            </w:pPr>
          </w:p>
        </w:tc>
        <w:tc>
          <w:tcPr>
            <w:tcW w:w="2445" w:type="dxa"/>
            <w:tcMar/>
          </w:tcPr>
          <w:p w:rsidRPr="00861D38" w:rsidR="002B3480" w:rsidRDefault="002B3480" w14:paraId="4101652C" w14:textId="77777777">
            <w:pPr>
              <w:rPr>
                <w:rFonts w:ascii="Times New Roman" w:hAnsi="Times New Roman" w:cs="Times New Roman"/>
                <w:sz w:val="20"/>
                <w:szCs w:val="20"/>
                <w:lang w:val="de-DE"/>
              </w:rPr>
            </w:pPr>
          </w:p>
        </w:tc>
        <w:tc>
          <w:tcPr>
            <w:tcW w:w="2445" w:type="dxa"/>
            <w:tcMar/>
          </w:tcPr>
          <w:p w:rsidRPr="00861D38" w:rsidR="002B3480" w:rsidRDefault="002B3480" w14:paraId="4B99056E" w14:textId="77777777">
            <w:pPr>
              <w:rPr>
                <w:rFonts w:ascii="Times New Roman" w:hAnsi="Times New Roman" w:cs="Times New Roman"/>
                <w:sz w:val="20"/>
                <w:szCs w:val="20"/>
                <w:lang w:val="de-DE"/>
              </w:rPr>
            </w:pPr>
          </w:p>
        </w:tc>
      </w:tr>
      <w:tr w:rsidRPr="00861D38" w:rsidR="002B3480" w:rsidTr="7B184BA4" w14:paraId="1299C43A" w14:textId="77777777">
        <w:tc>
          <w:tcPr>
            <w:tcW w:w="2745" w:type="dxa"/>
            <w:tcMar/>
          </w:tcPr>
          <w:p w:rsidRPr="00BD3287" w:rsidR="002B3480" w:rsidP="34870AAD" w:rsidRDefault="00861D38" w14:paraId="4DDBEF00" w14:textId="46A8F0F8">
            <w:pPr>
              <w:rPr>
                <w:rFonts w:ascii="Calibri" w:hAnsi="Calibri" w:eastAsia="Calibri" w:cs="Calibri"/>
                <w:lang w:val="el"/>
              </w:rPr>
            </w:pPr>
            <w:r w:rsidRPr="00C443D2">
              <w:rPr>
                <w:rFonts w:ascii="Times New Roman" w:hAnsi="Times New Roman" w:cs="Times New Roman"/>
                <w:color w:val="111111"/>
                <w:sz w:val="20"/>
                <w:shd w:val="clear" w:color="auto" w:fill="FFFFFF"/>
                <w:lang w:val="de-DE"/>
              </w:rPr>
              <w:lastRenderedPageBreak/>
              <w:t>Die elektrische Bordarchitektur arbeitet mit 800 Volt und nicht mit 400 wie sonst üblich. Das ermöglicht bei Gleichstrom (DC) ein Laden für 100 Kilometer Reichweite in nur fünf Minuten. Porsche verspricht, dass von leer auf 80 Prozent der Kapazität nur knapp 23 Minuten vergehen – bei entsprechender Ladeinfrastruktur mit einer Leistung von 270 kW. Die Batterie, die mit Crash-Schutz 630 Kilo wiegt, besteht aus 33 mal 12 Zellen.</w:t>
            </w:r>
          </w:p>
        </w:tc>
        <w:tc>
          <w:tcPr>
            <w:tcW w:w="2143" w:type="dxa"/>
            <w:tcMar/>
          </w:tcPr>
          <w:p w:rsidRPr="00861D38" w:rsidR="002B3480" w:rsidRDefault="002B3480" w14:paraId="3461D779" w14:textId="77777777">
            <w:pPr>
              <w:rPr>
                <w:rFonts w:ascii="Times New Roman" w:hAnsi="Times New Roman" w:cs="Times New Roman"/>
                <w:sz w:val="20"/>
                <w:szCs w:val="20"/>
                <w:lang w:val="de-DE"/>
              </w:rPr>
            </w:pPr>
          </w:p>
        </w:tc>
        <w:tc>
          <w:tcPr>
            <w:tcW w:w="2445" w:type="dxa"/>
            <w:tcMar/>
          </w:tcPr>
          <w:p w:rsidRPr="00861D38" w:rsidR="002B3480" w:rsidRDefault="002B3480" w14:paraId="3CF2D8B6" w14:textId="77777777">
            <w:pPr>
              <w:rPr>
                <w:rFonts w:ascii="Times New Roman" w:hAnsi="Times New Roman" w:cs="Times New Roman"/>
                <w:sz w:val="20"/>
                <w:szCs w:val="20"/>
                <w:lang w:val="de-DE"/>
              </w:rPr>
            </w:pPr>
          </w:p>
        </w:tc>
        <w:tc>
          <w:tcPr>
            <w:tcW w:w="2445" w:type="dxa"/>
            <w:tcMar/>
          </w:tcPr>
          <w:p w:rsidRPr="00861D38" w:rsidR="002B3480" w:rsidRDefault="002B3480" w14:paraId="0FB78278" w14:textId="77777777">
            <w:pPr>
              <w:rPr>
                <w:rFonts w:ascii="Times New Roman" w:hAnsi="Times New Roman" w:cs="Times New Roman"/>
                <w:sz w:val="20"/>
                <w:szCs w:val="20"/>
                <w:lang w:val="de-DE"/>
              </w:rPr>
            </w:pPr>
          </w:p>
        </w:tc>
      </w:tr>
      <w:tr w:rsidRPr="00861D38" w:rsidR="002B3480" w:rsidTr="7B184BA4" w14:paraId="1FC39945" w14:textId="77777777">
        <w:tc>
          <w:tcPr>
            <w:tcW w:w="2745" w:type="dxa"/>
            <w:tcMar/>
          </w:tcPr>
          <w:p w:rsidRPr="00861D38" w:rsidR="002B3480" w:rsidP="7B184BA4" w:rsidRDefault="00861D38" w14:paraId="0562CB0E" w14:textId="0DFBF1C6">
            <w:pPr>
              <w:spacing w:line="276" w:lineRule="auto"/>
              <w:rPr>
                <w:rFonts w:ascii="Times New Roman" w:hAnsi="Times New Roman" w:cs="Times New Roman"/>
                <w:color w:val="111111"/>
                <w:sz w:val="20"/>
                <w:szCs w:val="20"/>
                <w:lang w:val="de-DE"/>
              </w:rPr>
            </w:pPr>
            <w:r w:rsidRPr="7B184BA4">
              <w:rPr>
                <w:rFonts w:ascii="Times New Roman" w:hAnsi="Times New Roman" w:cs="Times New Roman"/>
                <w:color w:val="111111"/>
                <w:sz w:val="20"/>
                <w:szCs w:val="20"/>
                <w:shd w:val="clear" w:color="auto" w:fill="FFFFFF"/>
                <w:lang w:val="de-DE"/>
              </w:rPr>
              <w:t xml:space="preserve">Der </w:t>
            </w:r>
            <w:proofErr w:type="spellStart"/>
            <w:r w:rsidRPr="7B184BA4">
              <w:rPr>
                <w:rFonts w:ascii="Times New Roman" w:hAnsi="Times New Roman" w:cs="Times New Roman"/>
                <w:color w:val="111111"/>
                <w:sz w:val="20"/>
                <w:szCs w:val="20"/>
                <w:shd w:val="clear" w:color="auto" w:fill="FFFFFF"/>
                <w:lang w:val="de-DE"/>
              </w:rPr>
              <w:t xml:space="preserve">Taycan</w:t>
            </w:r>
            <w:proofErr w:type="spellEnd"/>
            <w:r w:rsidRPr="7B184BA4">
              <w:rPr>
                <w:rFonts w:ascii="Times New Roman" w:hAnsi="Times New Roman" w:cs="Times New Roman"/>
                <w:color w:val="111111"/>
                <w:sz w:val="20"/>
                <w:szCs w:val="20"/>
                <w:shd w:val="clear" w:color="auto" w:fill="FFFFFF"/>
                <w:lang w:val="de-DE"/>
              </w:rPr>
              <w:t xml:space="preserve"> - der Name bedeutet lebendig wie ein Fohlen auf türkisch - ist ein viersitziges und viertüriges Coupé mit einer Länge von 5,05 Meter.  Unter die Heckklappe passen rein rechnerisch 366 Liter Ladegut, vorn ist zudem ein weiterer kleiner Stauraum mit 81 Liter Fassungsvermögen. Rekordverdächtig ist der Luftwiderstandsbeiwert von 0,22. Kein Serien-Porsche ist besser. Für den Innenraum gibt es auf Wunsch eine lederfreie Ausstattung, natürlich ist alles aufs Modernste eingerichtet mit allen gängigen Infotainment- und Assistenzsystemen. Das Cockpit selbst ist schalterfrei, alles wird per Touchscreen bedient. Möglich sind bis zu drei Displays, dann hat auch der Beifahrer sein eigenes. </w:t>
            </w:r>
          </w:p>
        </w:tc>
        <w:tc>
          <w:tcPr>
            <w:tcW w:w="2143" w:type="dxa"/>
            <w:tcMar/>
          </w:tcPr>
          <w:p w:rsidRPr="00861D38" w:rsidR="002B3480" w:rsidRDefault="002B3480" w14:paraId="34CE0A41" w14:textId="77777777">
            <w:pPr>
              <w:rPr>
                <w:rFonts w:ascii="Times New Roman" w:hAnsi="Times New Roman" w:cs="Times New Roman"/>
                <w:sz w:val="20"/>
                <w:szCs w:val="20"/>
                <w:lang w:val="de-DE"/>
              </w:rPr>
            </w:pPr>
          </w:p>
        </w:tc>
        <w:tc>
          <w:tcPr>
            <w:tcW w:w="2445" w:type="dxa"/>
            <w:tcMar/>
          </w:tcPr>
          <w:p w:rsidRPr="00861D38" w:rsidR="002B3480" w:rsidRDefault="002B3480" w14:paraId="62EBF3C5" w14:textId="77777777">
            <w:pPr>
              <w:rPr>
                <w:rFonts w:ascii="Times New Roman" w:hAnsi="Times New Roman" w:cs="Times New Roman"/>
                <w:sz w:val="20"/>
                <w:szCs w:val="20"/>
                <w:lang w:val="de-DE"/>
              </w:rPr>
            </w:pPr>
          </w:p>
        </w:tc>
        <w:tc>
          <w:tcPr>
            <w:tcW w:w="2445" w:type="dxa"/>
            <w:tcMar/>
          </w:tcPr>
          <w:p w:rsidRPr="00861D38" w:rsidR="002B3480" w:rsidRDefault="002B3480" w14:paraId="6D98A12B" w14:textId="77777777">
            <w:pPr>
              <w:rPr>
                <w:rFonts w:ascii="Times New Roman" w:hAnsi="Times New Roman" w:cs="Times New Roman"/>
                <w:sz w:val="20"/>
                <w:szCs w:val="20"/>
                <w:lang w:val="de-DE"/>
              </w:rPr>
            </w:pPr>
          </w:p>
        </w:tc>
      </w:tr>
      <w:tr w:rsidRPr="00861D38" w:rsidR="002B3480" w:rsidTr="7B184BA4" w14:paraId="2946DB82" w14:textId="77777777">
        <w:tc>
          <w:tcPr>
            <w:tcW w:w="2745" w:type="dxa"/>
            <w:tcMar/>
          </w:tcPr>
          <w:p w:rsidRPr="00861D38" w:rsidR="002B3480" w:rsidP="34870AAD" w:rsidRDefault="00861D38" w14:paraId="5997CC1D" w14:textId="4086A9B0">
            <w:pPr>
              <w:spacing w:after="60"/>
              <w:rPr>
                <w:rFonts w:ascii="Calibri" w:hAnsi="Calibri" w:eastAsia="Calibri" w:cs="Calibri"/>
                <w:lang w:val="de-DE"/>
              </w:rPr>
            </w:pPr>
            <w:r w:rsidRPr="00C443D2">
              <w:rPr>
                <w:rFonts w:ascii="Times New Roman" w:hAnsi="Times New Roman" w:cs="Times New Roman"/>
                <w:color w:val="111111"/>
                <w:sz w:val="20"/>
                <w:shd w:val="clear" w:color="auto" w:fill="FFFFFF"/>
                <w:lang w:val="de-DE"/>
              </w:rPr>
              <w:t>Auf Wunsch gibt es sogar eine Art künstlichen Motorsound. Leise in der Stadt dahin Rollen ist aber nicht mehr. Seit 1. Juli ist bei neuen E-Autos ein künstliches Geräusch Pflicht, das bis 20 km/h arbeitet um Fußgänger und Sehbehinderte oder Blinde besser zu schützen.</w:t>
            </w:r>
          </w:p>
        </w:tc>
        <w:tc>
          <w:tcPr>
            <w:tcW w:w="2143" w:type="dxa"/>
            <w:tcMar/>
          </w:tcPr>
          <w:p w:rsidRPr="00861D38" w:rsidR="002B3480" w:rsidRDefault="002B3480" w14:paraId="110FFD37" w14:textId="77777777">
            <w:pPr>
              <w:rPr>
                <w:rFonts w:ascii="Times New Roman" w:hAnsi="Times New Roman" w:cs="Times New Roman"/>
                <w:sz w:val="20"/>
                <w:szCs w:val="20"/>
                <w:lang w:val="de-DE"/>
              </w:rPr>
            </w:pPr>
          </w:p>
        </w:tc>
        <w:tc>
          <w:tcPr>
            <w:tcW w:w="2445" w:type="dxa"/>
            <w:tcMar/>
          </w:tcPr>
          <w:p w:rsidRPr="00861D38" w:rsidR="002B3480" w:rsidRDefault="002B3480" w14:paraId="6B699379" w14:textId="77777777">
            <w:pPr>
              <w:rPr>
                <w:rFonts w:ascii="Times New Roman" w:hAnsi="Times New Roman" w:cs="Times New Roman"/>
                <w:sz w:val="20"/>
                <w:szCs w:val="20"/>
                <w:lang w:val="de-DE"/>
              </w:rPr>
            </w:pPr>
          </w:p>
        </w:tc>
        <w:tc>
          <w:tcPr>
            <w:tcW w:w="2445" w:type="dxa"/>
            <w:tcMar/>
          </w:tcPr>
          <w:p w:rsidRPr="00861D38" w:rsidR="002B3480" w:rsidRDefault="002B3480" w14:paraId="3FE9F23F" w14:textId="77777777">
            <w:pPr>
              <w:rPr>
                <w:rFonts w:ascii="Times New Roman" w:hAnsi="Times New Roman" w:cs="Times New Roman"/>
                <w:sz w:val="20"/>
                <w:szCs w:val="20"/>
                <w:lang w:val="de-DE"/>
              </w:rPr>
            </w:pPr>
          </w:p>
        </w:tc>
      </w:tr>
      <w:tr w:rsidRPr="00861D38" w:rsidR="002B3480" w:rsidTr="7B184BA4" w14:paraId="1F72F646" w14:textId="77777777">
        <w:tc>
          <w:tcPr>
            <w:tcW w:w="2745" w:type="dxa"/>
            <w:tcMar/>
          </w:tcPr>
          <w:p w:rsidRPr="00861D38" w:rsidR="002B3480" w:rsidP="00861D38" w:rsidRDefault="00861D38" w14:paraId="08CE6F91" w14:textId="1ED12769">
            <w:pPr>
              <w:pStyle w:val="atc-textparagraph"/>
              <w:shd w:val="clear" w:color="auto" w:fill="FFFFFF"/>
              <w:spacing w:line="276" w:lineRule="auto"/>
              <w:rPr>
                <w:rFonts w:eastAsiaTheme="minorHAnsi"/>
                <w:color w:val="111111"/>
                <w:sz w:val="20"/>
                <w:szCs w:val="22"/>
                <w:shd w:val="clear" w:color="auto" w:fill="FFFFFF"/>
                <w:lang w:val="de-DE" w:eastAsia="en-US"/>
              </w:rPr>
            </w:pPr>
            <w:r w:rsidRPr="00C443D2">
              <w:rPr>
                <w:rFonts w:eastAsiaTheme="minorHAnsi"/>
                <w:color w:val="111111"/>
                <w:sz w:val="20"/>
                <w:szCs w:val="22"/>
                <w:shd w:val="clear" w:color="auto" w:fill="FFFFFF"/>
                <w:lang w:val="de-DE" w:eastAsia="en-US"/>
              </w:rPr>
              <w:t xml:space="preserve">Auch beim Fahrwerk bietet </w:t>
            </w:r>
            <w:r w:rsidRPr="00C443D2">
              <w:rPr>
                <w:rFonts w:eastAsiaTheme="minorHAnsi"/>
                <w:color w:val="111111"/>
                <w:sz w:val="20"/>
                <w:szCs w:val="22"/>
                <w:shd w:val="clear" w:color="auto" w:fill="FFFFFF"/>
                <w:lang w:val="de-DE" w:eastAsia="en-US"/>
              </w:rPr>
              <w:lastRenderedPageBreak/>
              <w:t>Porsche alles auf, was man im Baukasten hat, 4D-Chassis-Control beispielsweise. Die adaptive Luftfederung kann den Wagen um 22 Millimeter absenken oder um 20 Millimeter heben, wenn es Probleme mit dem Bordstein geben könnte. Eine Hinterachslenkung ist optional, beim Turbo S ist sie Serie. Sie verkürzt den Wendekreis um 60 Zentimeter auf 11,20 Meter.</w:t>
            </w:r>
          </w:p>
        </w:tc>
        <w:tc>
          <w:tcPr>
            <w:tcW w:w="2143" w:type="dxa"/>
            <w:tcMar/>
          </w:tcPr>
          <w:p w:rsidRPr="00861D38" w:rsidR="002B3480" w:rsidRDefault="002B3480" w14:paraId="61CDCEAD" w14:textId="77777777">
            <w:pPr>
              <w:rPr>
                <w:rFonts w:ascii="Times New Roman" w:hAnsi="Times New Roman" w:cs="Times New Roman"/>
                <w:sz w:val="20"/>
                <w:szCs w:val="20"/>
                <w:lang w:val="de-DE"/>
              </w:rPr>
            </w:pPr>
          </w:p>
        </w:tc>
        <w:tc>
          <w:tcPr>
            <w:tcW w:w="2445" w:type="dxa"/>
            <w:tcMar/>
          </w:tcPr>
          <w:p w:rsidRPr="00861D38" w:rsidR="002B3480" w:rsidRDefault="002B3480" w14:paraId="6BB9E253" w14:textId="77777777">
            <w:pPr>
              <w:rPr>
                <w:rFonts w:ascii="Times New Roman" w:hAnsi="Times New Roman" w:cs="Times New Roman"/>
                <w:sz w:val="20"/>
                <w:szCs w:val="20"/>
                <w:lang w:val="de-DE"/>
              </w:rPr>
            </w:pPr>
          </w:p>
        </w:tc>
        <w:tc>
          <w:tcPr>
            <w:tcW w:w="2445" w:type="dxa"/>
            <w:tcMar/>
          </w:tcPr>
          <w:p w:rsidRPr="00861D38" w:rsidR="002B3480" w:rsidRDefault="002B3480" w14:paraId="23DE523C" w14:textId="77777777">
            <w:pPr>
              <w:rPr>
                <w:rFonts w:ascii="Times New Roman" w:hAnsi="Times New Roman" w:cs="Times New Roman"/>
                <w:sz w:val="20"/>
                <w:szCs w:val="20"/>
                <w:lang w:val="de-DE"/>
              </w:rPr>
            </w:pPr>
          </w:p>
        </w:tc>
      </w:tr>
      <w:tr w:rsidRPr="00861D38" w:rsidR="002B3480" w:rsidTr="7B184BA4" w14:paraId="52E56223" w14:textId="77777777">
        <w:tc>
          <w:tcPr>
            <w:tcW w:w="2745" w:type="dxa"/>
            <w:tcMar/>
          </w:tcPr>
          <w:p w:rsidRPr="00BD3287" w:rsidR="002B3480" w:rsidP="00654174" w:rsidRDefault="00861D38" w14:paraId="07547A01" w14:textId="14088267">
            <w:pPr>
              <w:rPr>
                <w:rFonts w:ascii="Calibri" w:hAnsi="Calibri" w:eastAsia="Calibri" w:cs="Calibri"/>
                <w:b/>
                <w:bCs/>
                <w:sz w:val="20"/>
                <w:szCs w:val="20"/>
                <w:lang w:val="el"/>
              </w:rPr>
            </w:pPr>
            <w:r w:rsidRPr="00C443D2">
              <w:rPr>
                <w:rFonts w:ascii="Times New Roman" w:hAnsi="Times New Roman" w:cs="Times New Roman"/>
                <w:color w:val="111111"/>
                <w:sz w:val="20"/>
                <w:shd w:val="clear" w:color="auto" w:fill="FFFFFF"/>
                <w:lang w:val="de-DE"/>
              </w:rPr>
              <w:lastRenderedPageBreak/>
              <w:t xml:space="preserve">Die Räder sind 20 oder 21-Zöller. Gebaut wird der Taycan in Zuffenhausen im Stammwerk. In die neue Fabrik wurden 700 Millionen Euro investiert.  </w:t>
            </w:r>
          </w:p>
        </w:tc>
        <w:tc>
          <w:tcPr>
            <w:tcW w:w="2143" w:type="dxa"/>
            <w:tcMar/>
          </w:tcPr>
          <w:p w:rsidRPr="00861D38" w:rsidR="002B3480" w:rsidRDefault="002B3480" w14:paraId="5043CB0F" w14:textId="77777777">
            <w:pPr>
              <w:rPr>
                <w:rFonts w:ascii="Times New Roman" w:hAnsi="Times New Roman" w:cs="Times New Roman"/>
                <w:sz w:val="20"/>
                <w:szCs w:val="20"/>
                <w:lang w:val="de-DE"/>
              </w:rPr>
            </w:pPr>
          </w:p>
        </w:tc>
        <w:tc>
          <w:tcPr>
            <w:tcW w:w="2445" w:type="dxa"/>
            <w:tcMar/>
          </w:tcPr>
          <w:p w:rsidRPr="00861D38" w:rsidR="002B3480" w:rsidRDefault="002B3480" w14:paraId="07459315" w14:textId="77777777">
            <w:pPr>
              <w:rPr>
                <w:rFonts w:ascii="Times New Roman" w:hAnsi="Times New Roman" w:cs="Times New Roman"/>
                <w:sz w:val="20"/>
                <w:szCs w:val="20"/>
                <w:lang w:val="de-DE"/>
              </w:rPr>
            </w:pPr>
          </w:p>
        </w:tc>
        <w:tc>
          <w:tcPr>
            <w:tcW w:w="2445" w:type="dxa"/>
            <w:tcMar/>
          </w:tcPr>
          <w:p w:rsidRPr="00861D38" w:rsidR="002B3480" w:rsidRDefault="002B3480" w14:paraId="6537F28F" w14:textId="77777777">
            <w:pPr>
              <w:rPr>
                <w:rFonts w:ascii="Times New Roman" w:hAnsi="Times New Roman" w:cs="Times New Roman"/>
                <w:sz w:val="20"/>
                <w:szCs w:val="20"/>
                <w:lang w:val="de-DE"/>
              </w:rPr>
            </w:pPr>
          </w:p>
        </w:tc>
      </w:tr>
      <w:tr w:rsidRPr="00861D38" w:rsidR="002B3480" w:rsidTr="7B184BA4" w14:paraId="6DFB9E20" w14:textId="77777777">
        <w:tc>
          <w:tcPr>
            <w:tcW w:w="2745" w:type="dxa"/>
            <w:tcMar/>
          </w:tcPr>
          <w:p w:rsidRPr="00BD3287" w:rsidR="002B3480" w:rsidP="7B184BA4" w:rsidRDefault="00654174" w14:paraId="70DF9E56" w14:textId="6F26AC90">
            <w:pPr>
              <w:spacing w:after="80"/>
              <w:rPr>
                <w:rFonts w:ascii="Calibri" w:hAnsi="Calibri" w:eastAsia="Calibri" w:cs="Calibri"/>
                <w:sz w:val="20"/>
                <w:szCs w:val="20"/>
                <w:lang w:val="el"/>
              </w:rPr>
            </w:pPr>
            <w:r w:rsidRPr="7B184BA4">
              <w:rPr>
                <w:rFonts w:ascii="Times New Roman" w:hAnsi="Times New Roman" w:cs="Times New Roman"/>
                <w:color w:val="111111"/>
                <w:sz w:val="20"/>
                <w:szCs w:val="20"/>
                <w:shd w:val="clear" w:color="auto" w:fill="FFFFFF"/>
                <w:lang w:val="de-DE"/>
              </w:rPr>
              <w:t xml:space="preserve">Offizielle Eröffnung </w:t>
            </w:r>
            <w:r w:rsidRPr="7B184BA4">
              <w:rPr>
                <w:rFonts w:ascii="Times New Roman" w:hAnsi="Times New Roman" w:cs="Times New Roman"/>
                <w:color w:val="111111"/>
                <w:sz w:val="20"/>
                <w:szCs w:val="20"/>
                <w:shd w:val="clear" w:color="auto" w:fill="FFFFFF"/>
                <w:lang w:val="de-DE"/>
              </w:rPr>
              <w:t xml:space="preserve">ist am</w:t>
            </w:r>
            <w:r w:rsidRPr="7B184BA4">
              <w:rPr>
                <w:rFonts w:ascii="Times New Roman" w:hAnsi="Times New Roman" w:cs="Times New Roman"/>
                <w:color w:val="111111"/>
                <w:sz w:val="20"/>
                <w:szCs w:val="20"/>
                <w:shd w:val="clear" w:color="auto" w:fill="FFFFFF"/>
                <w:lang w:val="de-DE"/>
              </w:rPr>
              <w:t xml:space="preserve"> kommenden Montag. Der neue </w:t>
            </w:r>
            <w:proofErr w:type="spellStart"/>
            <w:r w:rsidRPr="7B184BA4">
              <w:rPr>
                <w:rFonts w:ascii="Times New Roman" w:hAnsi="Times New Roman" w:cs="Times New Roman"/>
                <w:color w:val="111111"/>
                <w:sz w:val="20"/>
                <w:szCs w:val="20"/>
                <w:shd w:val="clear" w:color="auto" w:fill="FFFFFF"/>
                <w:lang w:val="de-DE"/>
              </w:rPr>
              <w:t xml:space="preserve">Taycan</w:t>
            </w:r>
            <w:proofErr w:type="spellEnd"/>
            <w:r w:rsidRPr="7B184BA4">
              <w:rPr>
                <w:rFonts w:ascii="Times New Roman" w:hAnsi="Times New Roman" w:cs="Times New Roman"/>
                <w:color w:val="111111"/>
                <w:sz w:val="20"/>
                <w:szCs w:val="20"/>
                <w:shd w:val="clear" w:color="auto" w:fill="FFFFFF"/>
                <w:lang w:val="de-DE"/>
              </w:rPr>
              <w:t xml:space="preserve">  markiert den Beginn einer großen Elektro-Offensive, Porsche will bis 2022 sechs Milliarden Euro in die Elektromobilität investieren. </w:t>
            </w:r>
          </w:p>
        </w:tc>
        <w:tc>
          <w:tcPr>
            <w:tcW w:w="2143" w:type="dxa"/>
            <w:tcMar/>
          </w:tcPr>
          <w:p w:rsidRPr="00861D38" w:rsidR="002B3480" w:rsidRDefault="002B3480" w14:paraId="44E871BC" w14:textId="77777777">
            <w:pPr>
              <w:rPr>
                <w:rFonts w:ascii="Times New Roman" w:hAnsi="Times New Roman" w:cs="Times New Roman"/>
                <w:sz w:val="20"/>
                <w:szCs w:val="20"/>
                <w:lang w:val="de-DE"/>
              </w:rPr>
            </w:pPr>
          </w:p>
        </w:tc>
        <w:tc>
          <w:tcPr>
            <w:tcW w:w="2445" w:type="dxa"/>
            <w:tcMar/>
          </w:tcPr>
          <w:p w:rsidRPr="00861D38" w:rsidR="002B3480" w:rsidRDefault="002B3480" w14:paraId="144A5D23" w14:textId="77777777">
            <w:pPr>
              <w:rPr>
                <w:rFonts w:ascii="Times New Roman" w:hAnsi="Times New Roman" w:cs="Times New Roman"/>
                <w:sz w:val="20"/>
                <w:szCs w:val="20"/>
                <w:lang w:val="de-DE"/>
              </w:rPr>
            </w:pPr>
          </w:p>
        </w:tc>
        <w:tc>
          <w:tcPr>
            <w:tcW w:w="2445" w:type="dxa"/>
            <w:tcMar/>
          </w:tcPr>
          <w:p w:rsidRPr="00861D38" w:rsidR="002B3480" w:rsidRDefault="002B3480" w14:paraId="738610EB" w14:textId="77777777">
            <w:pPr>
              <w:rPr>
                <w:rFonts w:ascii="Times New Roman" w:hAnsi="Times New Roman" w:cs="Times New Roman"/>
                <w:sz w:val="20"/>
                <w:szCs w:val="20"/>
                <w:lang w:val="de-DE"/>
              </w:rPr>
            </w:pPr>
          </w:p>
        </w:tc>
      </w:tr>
      <w:tr w:rsidRPr="00861D38" w:rsidR="002B3480" w:rsidTr="7B184BA4" w14:paraId="637805D2" w14:textId="77777777">
        <w:tc>
          <w:tcPr>
            <w:tcW w:w="2745" w:type="dxa"/>
            <w:tcMar/>
          </w:tcPr>
          <w:p w:rsidRPr="00BD3287" w:rsidR="002B3480" w:rsidP="7B184BA4" w:rsidRDefault="00654174" w14:paraId="463F29E8" w14:textId="47FCD4F4">
            <w:pPr>
              <w:rPr>
                <w:rFonts w:ascii="Verdana" w:hAnsi="Verdana" w:eastAsia="Verdana" w:cs="Verdana"/>
                <w:sz w:val="20"/>
                <w:szCs w:val="20"/>
                <w:lang w:val="el"/>
              </w:rPr>
            </w:pPr>
            <w:r w:rsidRPr="7B184BA4">
              <w:rPr>
                <w:rFonts w:ascii="Times New Roman" w:hAnsi="Times New Roman" w:cs="Times New Roman"/>
                <w:color w:val="111111"/>
                <w:sz w:val="20"/>
                <w:szCs w:val="20"/>
                <w:shd w:val="clear" w:color="auto" w:fill="FFFFFF"/>
                <w:lang w:val="de-DE"/>
              </w:rPr>
              <w:t>Bis 2025 soll jeder zweite Porsche elektrifiziert sein.</w:t>
            </w:r>
            <w:r w:rsidRPr="7B184BA4">
              <w:rPr>
                <w:rFonts w:ascii="Times New Roman" w:hAnsi="Times New Roman" w:cs="Times New Roman"/>
                <w:color w:val="111111"/>
                <w:sz w:val="20"/>
                <w:szCs w:val="20"/>
                <w:shd w:val="clear" w:color="auto" w:fill="FFFFFF"/>
                <w:lang w:val="de-DE"/>
              </w:rPr>
              <w:t xml:space="preserve">  Die Preise für den neuen Porsche stehen schon fest.  Der Turbo kostet 152.000 Euro, der wesentlich besser ausgestattete Turbo </w:t>
            </w:r>
            <w:r w:rsidRPr="7B184BA4">
              <w:rPr>
                <w:rFonts w:ascii="Times New Roman" w:hAnsi="Times New Roman" w:cs="Times New Roman"/>
                <w:color w:val="111111"/>
                <w:sz w:val="20"/>
                <w:szCs w:val="20"/>
                <w:shd w:val="clear" w:color="auto" w:fill="FFFFFF"/>
                <w:lang w:val="de-DE"/>
              </w:rPr>
              <w:t>S 186.000</w:t>
            </w:r>
            <w:r w:rsidRPr="7B184BA4">
              <w:rPr>
                <w:rFonts w:ascii="Times New Roman" w:hAnsi="Times New Roman" w:cs="Times New Roman"/>
                <w:color w:val="111111"/>
                <w:sz w:val="20"/>
                <w:szCs w:val="20"/>
                <w:shd w:val="clear" w:color="auto" w:fill="FFFFFF"/>
                <w:lang w:val="de-DE"/>
              </w:rPr>
              <w:t xml:space="preserve"> Euro. Es kommen noch günstigere, schwächere Modelle. Dem Vernehmen nach gibt es schon 20.000 Vorbestellungen. </w:t>
            </w:r>
          </w:p>
        </w:tc>
        <w:tc>
          <w:tcPr>
            <w:tcW w:w="2143" w:type="dxa"/>
            <w:tcMar/>
          </w:tcPr>
          <w:p w:rsidRPr="00861D38" w:rsidR="002B3480" w:rsidRDefault="002B3480" w14:paraId="3B7B4B86" w14:textId="77777777">
            <w:pPr>
              <w:rPr>
                <w:rFonts w:ascii="Times New Roman" w:hAnsi="Times New Roman" w:cs="Times New Roman"/>
                <w:sz w:val="20"/>
                <w:szCs w:val="20"/>
                <w:lang w:val="de-DE"/>
              </w:rPr>
            </w:pPr>
          </w:p>
        </w:tc>
        <w:tc>
          <w:tcPr>
            <w:tcW w:w="2445" w:type="dxa"/>
            <w:tcMar/>
          </w:tcPr>
          <w:p w:rsidRPr="00861D38" w:rsidR="002B3480" w:rsidRDefault="002B3480" w14:paraId="3A0FF5F2" w14:textId="77777777">
            <w:pPr>
              <w:rPr>
                <w:rFonts w:ascii="Times New Roman" w:hAnsi="Times New Roman" w:cs="Times New Roman"/>
                <w:sz w:val="20"/>
                <w:szCs w:val="20"/>
                <w:lang w:val="de-DE"/>
              </w:rPr>
            </w:pPr>
          </w:p>
        </w:tc>
        <w:tc>
          <w:tcPr>
            <w:tcW w:w="2445" w:type="dxa"/>
            <w:tcMar/>
          </w:tcPr>
          <w:p w:rsidRPr="00861D38" w:rsidR="002B3480" w:rsidRDefault="002B3480" w14:paraId="5630AD66" w14:textId="77777777">
            <w:pPr>
              <w:rPr>
                <w:rFonts w:ascii="Times New Roman" w:hAnsi="Times New Roman" w:cs="Times New Roman"/>
                <w:sz w:val="20"/>
                <w:szCs w:val="20"/>
                <w:lang w:val="de-DE"/>
              </w:rPr>
            </w:pPr>
          </w:p>
        </w:tc>
      </w:tr>
    </w:tbl>
    <w:p w:rsidRPr="00861D38" w:rsidR="00DC299A" w:rsidRDefault="00DC299A" w14:paraId="16DEB4AB" w14:textId="77777777">
      <w:pPr>
        <w:rPr>
          <w:rFonts w:ascii="Times New Roman" w:hAnsi="Times New Roman" w:cs="Times New Roman"/>
          <w:sz w:val="20"/>
          <w:szCs w:val="20"/>
          <w:lang w:val="de-DE"/>
        </w:rPr>
      </w:pPr>
    </w:p>
    <w:p w:rsidRPr="00861D38" w:rsidR="002B3480" w:rsidRDefault="002B3480" w14:paraId="0AD9C6F4" w14:textId="77777777">
      <w:pPr>
        <w:rPr>
          <w:rFonts w:ascii="Times New Roman" w:hAnsi="Times New Roman" w:cs="Times New Roman"/>
          <w:sz w:val="20"/>
          <w:szCs w:val="20"/>
          <w:lang w:val="de-DE"/>
        </w:rPr>
      </w:pPr>
    </w:p>
    <w:p w:rsidRPr="00861D38" w:rsidR="002B3480" w:rsidRDefault="002B3480" w14:paraId="4B1F511A" w14:textId="77777777">
      <w:pPr>
        <w:autoSpaceDE w:val="0"/>
        <w:autoSpaceDN w:val="0"/>
        <w:adjustRightInd w:val="0"/>
        <w:spacing w:after="0" w:line="240" w:lineRule="auto"/>
        <w:rPr>
          <w:rFonts w:ascii="Times New Roman" w:hAnsi="Times New Roman" w:cs="Times New Roman"/>
          <w:sz w:val="20"/>
          <w:szCs w:val="20"/>
          <w:lang w:val="de-DE"/>
        </w:rPr>
      </w:pPr>
    </w:p>
    <w:sectPr w:rsidRPr="00861D38" w:rsidR="002B3480">
      <w:pgSz w:w="11906" w:h="16838" w:orient="portrait"/>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altName w:val="Tahoma Bold"/>
    <w:charset w:val="00"/>
    <w:family w:val="swiss"/>
    <w:pitch w:val="variable"/>
    <w:sig w:usb0="E4002EFF" w:usb1="C000E47F" w:usb2="00000009" w:usb3="00000000" w:csb0="000001F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62041"/>
    <w:rsid w:val="000A13B4"/>
    <w:rsid w:val="0010477E"/>
    <w:rsid w:val="002105A9"/>
    <w:rsid w:val="002B3480"/>
    <w:rsid w:val="003257D0"/>
    <w:rsid w:val="003E47FF"/>
    <w:rsid w:val="00654174"/>
    <w:rsid w:val="0079483C"/>
    <w:rsid w:val="00861D38"/>
    <w:rsid w:val="00BD3287"/>
    <w:rsid w:val="00DC299A"/>
    <w:rsid w:val="010BCC4E"/>
    <w:rsid w:val="34870AAD"/>
    <w:rsid w:val="7B184BA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8C8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e" w:default="1">
    <w:name w:val="Normal"/>
    <w:qFormat/>
  </w:style>
  <w:style w:type="character" w:styleId="Carattere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A1" w:customStyle="1">
    <w:name w:val="A1"/>
    <w:uiPriority w:val="99"/>
    <w:rsid w:val="002105A9"/>
    <w:rPr>
      <w:color w:val="000000"/>
      <w:sz w:val="20"/>
      <w:szCs w:val="20"/>
    </w:rPr>
  </w:style>
  <w:style w:type="character" w:styleId="A6" w:customStyle="1">
    <w:name w:val="A6"/>
    <w:uiPriority w:val="99"/>
    <w:rsid w:val="002105A9"/>
    <w:rPr>
      <w:color w:val="000000"/>
      <w:sz w:val="11"/>
      <w:szCs w:val="11"/>
    </w:rPr>
  </w:style>
  <w:style w:type="paragraph" w:styleId="paragraph" w:customStyle="1">
    <w:name w:val="paragraph"/>
    <w:basedOn w:val="Normale"/>
    <w:rsid w:val="00861D38"/>
    <w:pPr>
      <w:spacing w:before="100" w:beforeAutospacing="1" w:after="100" w:afterAutospacing="1" w:line="240" w:lineRule="auto"/>
    </w:pPr>
    <w:rPr>
      <w:rFonts w:ascii="Times New Roman" w:hAnsi="Times New Roman" w:eastAsia="Times New Roman" w:cs="Times New Roman"/>
      <w:sz w:val="24"/>
      <w:szCs w:val="24"/>
      <w:lang w:eastAsia="it-IT"/>
    </w:rPr>
  </w:style>
  <w:style w:type="character" w:styleId="normaltextrun" w:customStyle="1">
    <w:name w:val="normaltextrun"/>
    <w:basedOn w:val="Caratterepredefinitoparagrafo"/>
    <w:rsid w:val="00861D38"/>
  </w:style>
  <w:style w:type="character" w:styleId="eop" w:customStyle="1">
    <w:name w:val="eop"/>
    <w:basedOn w:val="Caratterepredefinitoparagrafo"/>
    <w:rsid w:val="00861D38"/>
  </w:style>
  <w:style w:type="paragraph" w:styleId="atc-textparagraph" w:customStyle="1">
    <w:name w:val="atc-textparagraph"/>
    <w:basedOn w:val="Normale"/>
    <w:rsid w:val="00861D38"/>
    <w:pPr>
      <w:spacing w:before="100" w:beforeAutospacing="1" w:after="100" w:afterAutospacing="1" w:line="240" w:lineRule="auto"/>
    </w:pPr>
    <w:rPr>
      <w:rFonts w:ascii="Times New Roman" w:hAnsi="Times New Roman" w:eastAsia="Times New Roman" w:cs="Times New Roman"/>
      <w:sz w:val="24"/>
      <w:szCs w:val="24"/>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paragraph" w:customStyle="1" w:styleId="paragraph">
    <w:name w:val="paragraph"/>
    <w:basedOn w:val="Normale"/>
    <w:rsid w:val="00861D3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atterepredefinitoparagrafo"/>
    <w:rsid w:val="00861D38"/>
  </w:style>
  <w:style w:type="character" w:customStyle="1" w:styleId="eop">
    <w:name w:val="eop"/>
    <w:basedOn w:val="Caratterepredefinitoparagrafo"/>
    <w:rsid w:val="00861D38"/>
  </w:style>
  <w:style w:type="paragraph" w:customStyle="1" w:styleId="atc-textparagraph">
    <w:name w:val="atc-textparagraph"/>
    <w:basedOn w:val="Normale"/>
    <w:rsid w:val="00861D38"/>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256844">
      <w:bodyDiv w:val="1"/>
      <w:marLeft w:val="0"/>
      <w:marRight w:val="0"/>
      <w:marTop w:val="0"/>
      <w:marBottom w:val="0"/>
      <w:divBdr>
        <w:top w:val="none" w:sz="0" w:space="0" w:color="auto"/>
        <w:left w:val="none" w:sz="0" w:space="0" w:color="auto"/>
        <w:bottom w:val="none" w:sz="0" w:space="0" w:color="auto"/>
        <w:right w:val="none" w:sz="0" w:space="0" w:color="auto"/>
      </w:divBdr>
      <w:divsChild>
        <w:div w:id="1203590083">
          <w:marLeft w:val="0"/>
          <w:marRight w:val="0"/>
          <w:marTop w:val="0"/>
          <w:marBottom w:val="0"/>
          <w:divBdr>
            <w:top w:val="none" w:sz="0" w:space="0" w:color="auto"/>
            <w:left w:val="none" w:sz="0" w:space="0" w:color="auto"/>
            <w:bottom w:val="none" w:sz="0" w:space="0" w:color="auto"/>
            <w:right w:val="none" w:sz="0" w:space="0" w:color="auto"/>
          </w:divBdr>
        </w:div>
        <w:div w:id="268053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hyperlink" Target="https://www.faz.net/aktuell/technik-motor/thema/porsche" TargetMode="External" Id="rId5" /><Relationship Type="http://schemas.openxmlformats.org/officeDocument/2006/relationships/fontTable" Target="fontTable.xml" Id="rId6" /><Relationship Type="http://schemas.openxmlformats.org/officeDocument/2006/relationships/theme" Target="theme/theme1.xml" Id="rId7" /><Relationship Type="http://schemas.openxmlformats.org/officeDocument/2006/relationships/styles" Target="styles.xml" Id="rId1" /><Relationship Type="http://schemas.microsoft.com/office/2007/relationships/stylesWithEffects" Target="stylesWithEffects.xml" Id="rId2"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CNA AITI</dc:creator>
  <lastModifiedBy>Gabriella Andi</lastModifiedBy>
  <revision>4</revision>
  <dcterms:created xsi:type="dcterms:W3CDTF">2019-09-10T07:33:00.0000000Z</dcterms:created>
  <dcterms:modified xsi:type="dcterms:W3CDTF">2019-09-18T07:01:45.5156310Z</dcterms:modified>
</coreProperties>
</file>