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641"/>
        <w:gridCol w:w="2942"/>
        <w:gridCol w:w="1371"/>
        <w:gridCol w:w="1062"/>
      </w:tblGrid>
      <w:tr w:rsidR="00DF65E2" w:rsidRPr="001A5A22" w14:paraId="34072723" w14:textId="77777777" w:rsidTr="00DF65E2">
        <w:tc>
          <w:tcPr>
            <w:tcW w:w="3641" w:type="dxa"/>
          </w:tcPr>
          <w:p w14:paraId="1B26B1EB" w14:textId="77777777" w:rsidR="00DF65E2" w:rsidRPr="001A5A22" w:rsidRDefault="00DF65E2" w:rsidP="00243DF3">
            <w:pPr>
              <w:rPr>
                <w:rFonts w:ascii="Times New Roman" w:hAnsi="Times New Roman" w:cs="Times New Roman"/>
                <w:color w:val="FF0000"/>
                <w:sz w:val="20"/>
                <w:szCs w:val="20"/>
              </w:rPr>
            </w:pPr>
            <w:r w:rsidRPr="001A5A22">
              <w:rPr>
                <w:rFonts w:ascii="Times New Roman" w:hAnsi="Times New Roman" w:cs="Times New Roman"/>
                <w:color w:val="FF0000"/>
                <w:sz w:val="20"/>
                <w:szCs w:val="20"/>
              </w:rPr>
              <w:t>Testo di partenza</w:t>
            </w:r>
          </w:p>
          <w:p w14:paraId="36845525" w14:textId="77777777" w:rsidR="00DF65E2" w:rsidRPr="001A5A22" w:rsidRDefault="00DF65E2" w:rsidP="00243DF3">
            <w:pPr>
              <w:rPr>
                <w:rFonts w:ascii="Times New Roman" w:hAnsi="Times New Roman" w:cs="Times New Roman"/>
                <w:color w:val="FF0000"/>
                <w:sz w:val="20"/>
                <w:szCs w:val="20"/>
              </w:rPr>
            </w:pPr>
            <w:r w:rsidRPr="001A5A22">
              <w:rPr>
                <w:rFonts w:ascii="Times New Roman" w:hAnsi="Times New Roman" w:cs="Times New Roman"/>
                <w:color w:val="FF0000"/>
                <w:sz w:val="20"/>
                <w:szCs w:val="20"/>
                <w:highlight w:val="yellow"/>
              </w:rPr>
              <w:t>*NON tradurre il testo evidenziato in giallo</w:t>
            </w:r>
          </w:p>
        </w:tc>
        <w:tc>
          <w:tcPr>
            <w:tcW w:w="2942" w:type="dxa"/>
          </w:tcPr>
          <w:p w14:paraId="0DC33EF1" w14:textId="77777777" w:rsidR="00DF65E2" w:rsidRPr="001A5A22" w:rsidRDefault="00DF65E2" w:rsidP="00243DF3">
            <w:pPr>
              <w:rPr>
                <w:rFonts w:ascii="Times New Roman" w:hAnsi="Times New Roman" w:cs="Times New Roman"/>
                <w:color w:val="FF0000"/>
                <w:sz w:val="20"/>
                <w:szCs w:val="20"/>
              </w:rPr>
            </w:pPr>
            <w:r w:rsidRPr="001A5A22">
              <w:rPr>
                <w:rFonts w:ascii="Times New Roman" w:hAnsi="Times New Roman" w:cs="Times New Roman"/>
                <w:color w:val="FF0000"/>
                <w:sz w:val="20"/>
                <w:szCs w:val="20"/>
              </w:rPr>
              <w:t>Testo tradotto dal candidato</w:t>
            </w:r>
          </w:p>
        </w:tc>
        <w:tc>
          <w:tcPr>
            <w:tcW w:w="1371" w:type="dxa"/>
          </w:tcPr>
          <w:p w14:paraId="16525681" w14:textId="77777777" w:rsidR="00DF65E2" w:rsidRPr="001A5A22" w:rsidRDefault="00DF65E2" w:rsidP="00243DF3">
            <w:pPr>
              <w:rPr>
                <w:rFonts w:ascii="Times New Roman" w:hAnsi="Times New Roman" w:cs="Times New Roman"/>
                <w:color w:val="FF0000"/>
                <w:sz w:val="20"/>
                <w:szCs w:val="20"/>
              </w:rPr>
            </w:pPr>
            <w:r w:rsidRPr="001A5A22">
              <w:rPr>
                <w:rFonts w:ascii="Times New Roman" w:hAnsi="Times New Roman" w:cs="Times New Roman"/>
                <w:color w:val="FF0000"/>
                <w:sz w:val="20"/>
                <w:szCs w:val="20"/>
              </w:rPr>
              <w:t>Spazio a disposizione del correttore</w:t>
            </w:r>
          </w:p>
        </w:tc>
        <w:tc>
          <w:tcPr>
            <w:tcW w:w="1062" w:type="dxa"/>
          </w:tcPr>
          <w:p w14:paraId="6FCD5A1E" w14:textId="77777777" w:rsidR="00DF65E2" w:rsidRPr="001A5A22" w:rsidRDefault="00DF65E2" w:rsidP="00243DF3">
            <w:pPr>
              <w:rPr>
                <w:rFonts w:ascii="Times New Roman" w:hAnsi="Times New Roman" w:cs="Times New Roman"/>
                <w:color w:val="FF0000"/>
                <w:sz w:val="20"/>
                <w:szCs w:val="20"/>
              </w:rPr>
            </w:pPr>
            <w:r w:rsidRPr="001A5A22">
              <w:rPr>
                <w:rFonts w:ascii="Times New Roman" w:hAnsi="Times New Roman" w:cs="Times New Roman"/>
                <w:color w:val="FF0000"/>
                <w:sz w:val="20"/>
                <w:szCs w:val="20"/>
              </w:rPr>
              <w:t>Penalità</w:t>
            </w:r>
          </w:p>
        </w:tc>
      </w:tr>
      <w:tr w:rsidR="00DF65E2" w:rsidRPr="00540A37" w14:paraId="1CF2E187" w14:textId="77777777" w:rsidTr="00DF65E2">
        <w:tc>
          <w:tcPr>
            <w:tcW w:w="3641" w:type="dxa"/>
          </w:tcPr>
          <w:p w14:paraId="28E95DDC" w14:textId="1BC2887B"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Content Organizer Result</w:t>
            </w:r>
          </w:p>
          <w:p w14:paraId="604E9087" w14:textId="77F5B9E4"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An attempt </w:t>
            </w:r>
            <w:proofErr w:type="gramStart"/>
            <w:r w:rsidRPr="00540A37">
              <w:rPr>
                <w:rFonts w:ascii="Times New Roman" w:hAnsi="Times New Roman" w:cs="Times New Roman"/>
                <w:color w:val="2D2D2D"/>
                <w:sz w:val="20"/>
                <w:szCs w:val="20"/>
                <w:lang w:val="en-GB"/>
              </w:rPr>
              <w:t>was made</w:t>
            </w:r>
            <w:proofErr w:type="gramEnd"/>
            <w:r w:rsidRPr="00540A37">
              <w:rPr>
                <w:rFonts w:ascii="Times New Roman" w:hAnsi="Times New Roman" w:cs="Times New Roman"/>
                <w:color w:val="2D2D2D"/>
                <w:sz w:val="20"/>
                <w:szCs w:val="20"/>
                <w:lang w:val="en-GB"/>
              </w:rPr>
              <w:t xml:space="preserve"> to retrieve the HP TRIM Content Organization Rule list for the site {0} but it is not available.</w:t>
            </w:r>
          </w:p>
          <w:p w14:paraId="410B64E2"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An attempt </w:t>
            </w:r>
            <w:proofErr w:type="gramStart"/>
            <w:r w:rsidRPr="00540A37">
              <w:rPr>
                <w:rFonts w:ascii="Times New Roman" w:hAnsi="Times New Roman" w:cs="Times New Roman"/>
                <w:color w:val="2D2D2D"/>
                <w:sz w:val="20"/>
                <w:szCs w:val="20"/>
                <w:lang w:val="en-GB"/>
              </w:rPr>
              <w:t>was made to retrieve the HP TRIM Content Organization Rule list for the site {0} but failed</w:t>
            </w:r>
            <w:proofErr w:type="gramEnd"/>
            <w:r w:rsidRPr="00540A37">
              <w:rPr>
                <w:rFonts w:ascii="Times New Roman" w:hAnsi="Times New Roman" w:cs="Times New Roman"/>
                <w:color w:val="2D2D2D"/>
                <w:sz w:val="20"/>
                <w:szCs w:val="20"/>
                <w:lang w:val="en-GB"/>
              </w:rPr>
              <w:t xml:space="preserve">. The details of the problem </w:t>
            </w:r>
            <w:proofErr w:type="gramStart"/>
            <w:r w:rsidRPr="00540A37">
              <w:rPr>
                <w:rFonts w:ascii="Times New Roman" w:hAnsi="Times New Roman" w:cs="Times New Roman"/>
                <w:color w:val="2D2D2D"/>
                <w:sz w:val="20"/>
                <w:szCs w:val="20"/>
                <w:lang w:val="en-GB"/>
              </w:rPr>
              <w:t>are:</w:t>
            </w:r>
            <w:proofErr w:type="gramEnd"/>
            <w:r w:rsidRPr="00540A37">
              <w:rPr>
                <w:rFonts w:ascii="Times New Roman" w:hAnsi="Times New Roman" w:cs="Times New Roman"/>
                <w:color w:val="2D2D2D"/>
                <w:sz w:val="20"/>
                <w:szCs w:val="20"/>
                <w:lang w:val="en-GB"/>
              </w:rPr>
              <w:t>{1}.</w:t>
            </w:r>
          </w:p>
          <w:p w14:paraId="6D2A03C5"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An attempt was made to load the choose rule dialog but failed.</w:t>
            </w:r>
          </w:p>
          <w:p w14:paraId="71F2A50D" w14:textId="557B7E64" w:rsidR="00DF65E2"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An attempt was made to convert {0} to core process but </w:t>
            </w:r>
            <w:proofErr w:type="gramStart"/>
            <w:r w:rsidRPr="00540A37">
              <w:rPr>
                <w:rFonts w:ascii="Times New Roman" w:hAnsi="Times New Roman" w:cs="Times New Roman"/>
                <w:color w:val="2D2D2D"/>
                <w:sz w:val="20"/>
                <w:szCs w:val="20"/>
                <w:lang w:val="en-GB"/>
              </w:rPr>
              <w:t>failed</w:t>
            </w:r>
            <w:proofErr w:type="gramEnd"/>
            <w:r w:rsidRPr="00540A37">
              <w:rPr>
                <w:rFonts w:ascii="Times New Roman" w:hAnsi="Times New Roman" w:cs="Times New Roman"/>
                <w:color w:val="2D2D2D"/>
                <w:sz w:val="20"/>
                <w:szCs w:val="20"/>
                <w:lang w:val="en-GB"/>
              </w:rPr>
              <w:t xml:space="preserve"> as this is not a valid value.</w:t>
            </w:r>
          </w:p>
        </w:tc>
        <w:tc>
          <w:tcPr>
            <w:tcW w:w="2942" w:type="dxa"/>
          </w:tcPr>
          <w:p w14:paraId="04B2E414" w14:textId="77777777" w:rsidR="00DF65E2" w:rsidRPr="00540A37" w:rsidRDefault="00DF65E2" w:rsidP="00243DF3">
            <w:pPr>
              <w:rPr>
                <w:rFonts w:ascii="Times New Roman" w:hAnsi="Times New Roman" w:cs="Times New Roman"/>
                <w:color w:val="FF0000"/>
                <w:sz w:val="20"/>
                <w:szCs w:val="20"/>
                <w:lang w:val="en-GB"/>
              </w:rPr>
            </w:pPr>
          </w:p>
        </w:tc>
        <w:tc>
          <w:tcPr>
            <w:tcW w:w="1371" w:type="dxa"/>
          </w:tcPr>
          <w:p w14:paraId="5DE48C96" w14:textId="77777777" w:rsidR="00DF65E2" w:rsidRPr="00540A37" w:rsidRDefault="00DF65E2" w:rsidP="00243DF3">
            <w:pPr>
              <w:rPr>
                <w:rFonts w:ascii="Times New Roman" w:hAnsi="Times New Roman" w:cs="Times New Roman"/>
                <w:color w:val="FF0000"/>
                <w:sz w:val="20"/>
                <w:szCs w:val="20"/>
                <w:lang w:val="en-GB"/>
              </w:rPr>
            </w:pPr>
          </w:p>
        </w:tc>
        <w:tc>
          <w:tcPr>
            <w:tcW w:w="1062" w:type="dxa"/>
          </w:tcPr>
          <w:p w14:paraId="23F22E9C" w14:textId="77777777" w:rsidR="00DF65E2" w:rsidRPr="00540A37" w:rsidRDefault="00DF65E2" w:rsidP="00243DF3">
            <w:pPr>
              <w:rPr>
                <w:rFonts w:ascii="Times New Roman" w:hAnsi="Times New Roman" w:cs="Times New Roman"/>
                <w:color w:val="FF0000"/>
                <w:sz w:val="20"/>
                <w:szCs w:val="20"/>
                <w:lang w:val="en-GB"/>
              </w:rPr>
            </w:pPr>
          </w:p>
        </w:tc>
      </w:tr>
      <w:tr w:rsidR="00DF65E2" w:rsidRPr="00540A37" w14:paraId="3F0A8D12" w14:textId="77777777" w:rsidTr="00DF65E2">
        <w:tc>
          <w:tcPr>
            <w:tcW w:w="3641" w:type="dxa"/>
          </w:tcPr>
          <w:p w14:paraId="7DACB544"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The record you are attempting to expose </w:t>
            </w:r>
            <w:proofErr w:type="gramStart"/>
            <w:r w:rsidRPr="00540A37">
              <w:rPr>
                <w:rFonts w:ascii="Times New Roman" w:hAnsi="Times New Roman" w:cs="Times New Roman"/>
                <w:color w:val="2D2D2D"/>
                <w:sz w:val="20"/>
                <w:szCs w:val="20"/>
                <w:lang w:val="en-GB"/>
              </w:rPr>
              <w:t>has been destroyed</w:t>
            </w:r>
            <w:proofErr w:type="gramEnd"/>
            <w:r w:rsidRPr="00540A37">
              <w:rPr>
                <w:rFonts w:ascii="Times New Roman" w:hAnsi="Times New Roman" w:cs="Times New Roman"/>
                <w:color w:val="2D2D2D"/>
                <w:sz w:val="20"/>
                <w:szCs w:val="20"/>
                <w:lang w:val="en-GB"/>
              </w:rPr>
              <w:t>. You cannot expose destroyed records.</w:t>
            </w:r>
          </w:p>
          <w:p w14:paraId="65B2E3F8"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The account must be a local machine administrator</w:t>
            </w:r>
          </w:p>
          <w:p w14:paraId="794219A8" w14:textId="77777777" w:rsidR="00DF65E2"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The account must be a site collection administrator</w:t>
            </w:r>
          </w:p>
          <w:p w14:paraId="7B1D4F78"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Configuration Propagation</w:t>
            </w:r>
          </w:p>
          <w:p w14:paraId="2CC2BD21" w14:textId="4B8EEAAB"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Which configuration data </w:t>
            </w:r>
            <w:proofErr w:type="gramStart"/>
            <w:r w:rsidRPr="00540A37">
              <w:rPr>
                <w:rFonts w:ascii="Times New Roman" w:hAnsi="Times New Roman" w:cs="Times New Roman"/>
                <w:color w:val="2D2D2D"/>
                <w:sz w:val="20"/>
                <w:szCs w:val="20"/>
                <w:lang w:val="en-GB"/>
              </w:rPr>
              <w:t>should be used</w:t>
            </w:r>
            <w:proofErr w:type="gramEnd"/>
            <w:r w:rsidRPr="00540A37">
              <w:rPr>
                <w:rFonts w:ascii="Times New Roman" w:hAnsi="Times New Roman" w:cs="Times New Roman"/>
                <w:color w:val="2D2D2D"/>
                <w:sz w:val="20"/>
                <w:szCs w:val="20"/>
                <w:lang w:val="en-GB"/>
              </w:rPr>
              <w:t xml:space="preserve"> from the content type hub?</w:t>
            </w:r>
          </w:p>
        </w:tc>
        <w:tc>
          <w:tcPr>
            <w:tcW w:w="2942" w:type="dxa"/>
          </w:tcPr>
          <w:p w14:paraId="45DE6099" w14:textId="77777777" w:rsidR="00DF65E2" w:rsidRPr="00540A37" w:rsidRDefault="00DF65E2" w:rsidP="00243DF3">
            <w:pPr>
              <w:rPr>
                <w:rFonts w:ascii="Times New Roman" w:hAnsi="Times New Roman" w:cs="Times New Roman"/>
                <w:color w:val="FF0000"/>
                <w:sz w:val="20"/>
                <w:szCs w:val="20"/>
                <w:lang w:val="en-GB"/>
              </w:rPr>
            </w:pPr>
          </w:p>
        </w:tc>
        <w:tc>
          <w:tcPr>
            <w:tcW w:w="1371" w:type="dxa"/>
          </w:tcPr>
          <w:p w14:paraId="7F2C9D9A" w14:textId="77777777" w:rsidR="00DF65E2" w:rsidRPr="00540A37" w:rsidRDefault="00DF65E2" w:rsidP="00243DF3">
            <w:pPr>
              <w:rPr>
                <w:rFonts w:ascii="Times New Roman" w:hAnsi="Times New Roman" w:cs="Times New Roman"/>
                <w:color w:val="FF0000"/>
                <w:sz w:val="20"/>
                <w:szCs w:val="20"/>
                <w:lang w:val="en-GB"/>
              </w:rPr>
            </w:pPr>
          </w:p>
        </w:tc>
        <w:tc>
          <w:tcPr>
            <w:tcW w:w="1062" w:type="dxa"/>
          </w:tcPr>
          <w:p w14:paraId="6DA71CD8" w14:textId="77777777" w:rsidR="00DF65E2" w:rsidRPr="00540A37" w:rsidRDefault="00DF65E2" w:rsidP="00243DF3">
            <w:pPr>
              <w:rPr>
                <w:rFonts w:ascii="Times New Roman" w:hAnsi="Times New Roman" w:cs="Times New Roman"/>
                <w:color w:val="FF0000"/>
                <w:sz w:val="20"/>
                <w:szCs w:val="20"/>
                <w:lang w:val="en-GB"/>
              </w:rPr>
            </w:pPr>
          </w:p>
        </w:tc>
      </w:tr>
      <w:tr w:rsidR="00777333" w:rsidRPr="00540A37" w14:paraId="228A7544" w14:textId="77777777" w:rsidTr="00DF65E2">
        <w:tc>
          <w:tcPr>
            <w:tcW w:w="3641" w:type="dxa"/>
          </w:tcPr>
          <w:p w14:paraId="3164684B"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Column Mapping</w:t>
            </w:r>
          </w:p>
          <w:p w14:paraId="7401CDEC"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The managed metadata field {0} </w:t>
            </w:r>
            <w:proofErr w:type="gramStart"/>
            <w:r w:rsidRPr="00540A37">
              <w:rPr>
                <w:rFonts w:ascii="Times New Roman" w:hAnsi="Times New Roman" w:cs="Times New Roman"/>
                <w:color w:val="2D2D2D"/>
                <w:sz w:val="20"/>
                <w:szCs w:val="20"/>
                <w:lang w:val="en-GB"/>
              </w:rPr>
              <w:t>is not updated</w:t>
            </w:r>
            <w:proofErr w:type="gramEnd"/>
            <w:r w:rsidRPr="00540A37">
              <w:rPr>
                <w:rFonts w:ascii="Times New Roman" w:hAnsi="Times New Roman" w:cs="Times New Roman"/>
                <w:color w:val="2D2D2D"/>
                <w:sz w:val="20"/>
                <w:szCs w:val="20"/>
                <w:lang w:val="en-GB"/>
              </w:rPr>
              <w:t xml:space="preserve"> with the new value as the new term with the data store ID {1} cannot be found in the </w:t>
            </w:r>
            <w:proofErr w:type="spellStart"/>
            <w:r w:rsidRPr="00540A37">
              <w:rPr>
                <w:rFonts w:ascii="Times New Roman" w:hAnsi="Times New Roman" w:cs="Times New Roman"/>
                <w:color w:val="2D2D2D"/>
                <w:sz w:val="20"/>
                <w:szCs w:val="20"/>
                <w:lang w:val="en-GB"/>
              </w:rPr>
              <w:t>termset</w:t>
            </w:r>
            <w:proofErr w:type="spellEnd"/>
            <w:r w:rsidRPr="00540A37">
              <w:rPr>
                <w:rFonts w:ascii="Times New Roman" w:hAnsi="Times New Roman" w:cs="Times New Roman"/>
                <w:color w:val="2D2D2D"/>
                <w:sz w:val="20"/>
                <w:szCs w:val="20"/>
                <w:lang w:val="en-GB"/>
              </w:rPr>
              <w:t xml:space="preserve"> {2}.</w:t>
            </w:r>
          </w:p>
          <w:p w14:paraId="0445DE49"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As you have updated the mapping, other site collections that utilize this mapping may now be out of date. A scheduled process will correct this for </w:t>
            </w:r>
            <w:proofErr w:type="gramStart"/>
            <w:r w:rsidRPr="00540A37">
              <w:rPr>
                <w:rFonts w:ascii="Times New Roman" w:hAnsi="Times New Roman" w:cs="Times New Roman"/>
                <w:color w:val="2D2D2D"/>
                <w:sz w:val="20"/>
                <w:szCs w:val="20"/>
                <w:lang w:val="en-GB"/>
              </w:rPr>
              <w:t>you,</w:t>
            </w:r>
            <w:proofErr w:type="gramEnd"/>
            <w:r w:rsidRPr="00540A37">
              <w:rPr>
                <w:rFonts w:ascii="Times New Roman" w:hAnsi="Times New Roman" w:cs="Times New Roman"/>
                <w:color w:val="2D2D2D"/>
                <w:sz w:val="20"/>
                <w:szCs w:val="20"/>
                <w:lang w:val="en-GB"/>
              </w:rPr>
              <w:t xml:space="preserve"> however, you may elect to propagate this mapping to those site collections now. Note that depending on the number site collections, this process could take a long time.\\n\\r\\n\\</w:t>
            </w:r>
            <w:proofErr w:type="spellStart"/>
            <w:r w:rsidRPr="00540A37">
              <w:rPr>
                <w:rFonts w:ascii="Times New Roman" w:hAnsi="Times New Roman" w:cs="Times New Roman"/>
                <w:color w:val="2D2D2D"/>
                <w:sz w:val="20"/>
                <w:szCs w:val="20"/>
                <w:lang w:val="en-GB"/>
              </w:rPr>
              <w:t>rTo</w:t>
            </w:r>
            <w:proofErr w:type="spellEnd"/>
            <w:r w:rsidRPr="00540A37">
              <w:rPr>
                <w:rFonts w:ascii="Times New Roman" w:hAnsi="Times New Roman" w:cs="Times New Roman"/>
                <w:color w:val="2D2D2D"/>
                <w:sz w:val="20"/>
                <w:szCs w:val="20"/>
                <w:lang w:val="en-GB"/>
              </w:rPr>
              <w:t xml:space="preserve"> update all site collections that use this mapping now, </w:t>
            </w:r>
            <w:r w:rsidRPr="00540A37">
              <w:rPr>
                <w:rFonts w:ascii="Times New Roman" w:hAnsi="Times New Roman" w:cs="Times New Roman"/>
                <w:color w:val="2D2D2D"/>
                <w:sz w:val="20"/>
                <w:szCs w:val="20"/>
                <w:lang w:val="en-GB"/>
              </w:rPr>
              <w:lastRenderedPageBreak/>
              <w:t>choose OK. To save your settings but wait for the scheduled process to make these updates, choose Cancel.</w:t>
            </w:r>
          </w:p>
          <w:p w14:paraId="076D3A44"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Exposure recalculation attempt for the list {0} was not successful. The details of the problem </w:t>
            </w:r>
            <w:proofErr w:type="gramStart"/>
            <w:r w:rsidRPr="00540A37">
              <w:rPr>
                <w:rFonts w:ascii="Times New Roman" w:hAnsi="Times New Roman" w:cs="Times New Roman"/>
                <w:color w:val="2D2D2D"/>
                <w:sz w:val="20"/>
                <w:szCs w:val="20"/>
                <w:lang w:val="en-GB"/>
              </w:rPr>
              <w:t>are:</w:t>
            </w:r>
            <w:proofErr w:type="gramEnd"/>
            <w:r w:rsidRPr="00540A37">
              <w:rPr>
                <w:rFonts w:ascii="Times New Roman" w:hAnsi="Times New Roman" w:cs="Times New Roman"/>
                <w:color w:val="2D2D2D"/>
                <w:sz w:val="20"/>
                <w:szCs w:val="20"/>
                <w:lang w:val="en-GB"/>
              </w:rPr>
              <w:t>{0}.</w:t>
            </w:r>
          </w:p>
          <w:p w14:paraId="56684E2B" w14:textId="14C30C0D"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Attempted to remove the web parts from the gallery but failed with error {0}.</w:t>
            </w:r>
          </w:p>
        </w:tc>
        <w:tc>
          <w:tcPr>
            <w:tcW w:w="2942" w:type="dxa"/>
          </w:tcPr>
          <w:p w14:paraId="7A8BB41D" w14:textId="77777777" w:rsidR="00777333" w:rsidRPr="00540A37" w:rsidRDefault="00777333" w:rsidP="00243DF3">
            <w:pPr>
              <w:rPr>
                <w:rFonts w:ascii="Times New Roman" w:hAnsi="Times New Roman" w:cs="Times New Roman"/>
                <w:color w:val="FF0000"/>
                <w:sz w:val="20"/>
                <w:szCs w:val="20"/>
                <w:lang w:val="en-GB"/>
              </w:rPr>
            </w:pPr>
          </w:p>
        </w:tc>
        <w:tc>
          <w:tcPr>
            <w:tcW w:w="1371" w:type="dxa"/>
          </w:tcPr>
          <w:p w14:paraId="5C89BD56" w14:textId="77777777" w:rsidR="00777333" w:rsidRPr="00540A37" w:rsidRDefault="00777333" w:rsidP="00243DF3">
            <w:pPr>
              <w:rPr>
                <w:rFonts w:ascii="Times New Roman" w:hAnsi="Times New Roman" w:cs="Times New Roman"/>
                <w:color w:val="FF0000"/>
                <w:sz w:val="20"/>
                <w:szCs w:val="20"/>
                <w:lang w:val="en-GB"/>
              </w:rPr>
            </w:pPr>
          </w:p>
        </w:tc>
        <w:tc>
          <w:tcPr>
            <w:tcW w:w="1062" w:type="dxa"/>
          </w:tcPr>
          <w:p w14:paraId="2B316F60" w14:textId="77777777" w:rsidR="00777333" w:rsidRPr="00540A37" w:rsidRDefault="00777333" w:rsidP="00243DF3">
            <w:pPr>
              <w:rPr>
                <w:rFonts w:ascii="Times New Roman" w:hAnsi="Times New Roman" w:cs="Times New Roman"/>
                <w:color w:val="FF0000"/>
                <w:sz w:val="20"/>
                <w:szCs w:val="20"/>
                <w:lang w:val="en-GB"/>
              </w:rPr>
            </w:pPr>
          </w:p>
        </w:tc>
      </w:tr>
      <w:tr w:rsidR="00777333" w:rsidRPr="00BD6B74" w14:paraId="5C89781E" w14:textId="77777777" w:rsidTr="00DF65E2">
        <w:tc>
          <w:tcPr>
            <w:tcW w:w="3641" w:type="dxa"/>
          </w:tcPr>
          <w:p w14:paraId="6EA7F440"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Failed to retrieve the web application settings since </w:t>
            </w:r>
            <w:proofErr w:type="spellStart"/>
            <w:r w:rsidRPr="00540A37">
              <w:rPr>
                <w:rFonts w:ascii="Times New Roman" w:hAnsi="Times New Roman" w:cs="Times New Roman"/>
                <w:color w:val="2D2D2D"/>
                <w:sz w:val="20"/>
                <w:szCs w:val="20"/>
                <w:lang w:val="en-GB"/>
              </w:rPr>
              <w:t>SPContext.Current</w:t>
            </w:r>
            <w:proofErr w:type="spellEnd"/>
            <w:r w:rsidRPr="00540A37">
              <w:rPr>
                <w:rFonts w:ascii="Times New Roman" w:hAnsi="Times New Roman" w:cs="Times New Roman"/>
                <w:color w:val="2D2D2D"/>
                <w:sz w:val="20"/>
                <w:szCs w:val="20"/>
                <w:lang w:val="en-GB"/>
              </w:rPr>
              <w:t xml:space="preserve"> is null.</w:t>
            </w:r>
          </w:p>
          <w:p w14:paraId="3C52226D"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This job </w:t>
            </w:r>
            <w:proofErr w:type="gramStart"/>
            <w:r w:rsidRPr="00540A37">
              <w:rPr>
                <w:rFonts w:ascii="Times New Roman" w:hAnsi="Times New Roman" w:cs="Times New Roman"/>
                <w:color w:val="2D2D2D"/>
                <w:sz w:val="20"/>
                <w:szCs w:val="20"/>
                <w:lang w:val="en-GB"/>
              </w:rPr>
              <w:t>is used</w:t>
            </w:r>
            <w:proofErr w:type="gramEnd"/>
            <w:r w:rsidRPr="00540A37">
              <w:rPr>
                <w:rFonts w:ascii="Times New Roman" w:hAnsi="Times New Roman" w:cs="Times New Roman"/>
                <w:color w:val="2D2D2D"/>
                <w:sz w:val="20"/>
                <w:szCs w:val="20"/>
                <w:lang w:val="en-GB"/>
              </w:rPr>
              <w:t xml:space="preserve"> to periodically confirm the currency of a number of aspects of the HP SharePoint integration. This includes recalculating exposure for lists that </w:t>
            </w:r>
            <w:proofErr w:type="gramStart"/>
            <w:r w:rsidRPr="00540A37">
              <w:rPr>
                <w:rFonts w:ascii="Times New Roman" w:hAnsi="Times New Roman" w:cs="Times New Roman"/>
                <w:color w:val="2D2D2D"/>
                <w:sz w:val="20"/>
                <w:szCs w:val="20"/>
                <w:lang w:val="en-GB"/>
              </w:rPr>
              <w:t>are configured</w:t>
            </w:r>
            <w:proofErr w:type="gramEnd"/>
            <w:r w:rsidRPr="00540A37">
              <w:rPr>
                <w:rFonts w:ascii="Times New Roman" w:hAnsi="Times New Roman" w:cs="Times New Roman"/>
                <w:color w:val="2D2D2D"/>
                <w:sz w:val="20"/>
                <w:szCs w:val="20"/>
                <w:lang w:val="en-GB"/>
              </w:rPr>
              <w:t xml:space="preserve"> to expose records from a data store.</w:t>
            </w:r>
          </w:p>
          <w:p w14:paraId="35FF8E15"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The name {0} is in use or not valid for the term collection with the parent term {1}.</w:t>
            </w:r>
          </w:p>
          <w:p w14:paraId="27FA9758"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xml:space="preserve">Are you </w:t>
            </w:r>
            <w:proofErr w:type="gramStart"/>
            <w:r w:rsidRPr="00540A37">
              <w:rPr>
                <w:rFonts w:ascii="Times New Roman" w:hAnsi="Times New Roman" w:cs="Times New Roman"/>
                <w:color w:val="2D2D2D"/>
                <w:sz w:val="20"/>
                <w:szCs w:val="20"/>
                <w:lang w:val="en-GB"/>
              </w:rPr>
              <w:t>absolutely certain</w:t>
            </w:r>
            <w:proofErr w:type="gramEnd"/>
            <w:r w:rsidRPr="00540A37">
              <w:rPr>
                <w:rFonts w:ascii="Times New Roman" w:hAnsi="Times New Roman" w:cs="Times New Roman"/>
                <w:color w:val="2D2D2D"/>
                <w:sz w:val="20"/>
                <w:szCs w:val="20"/>
                <w:lang w:val="en-GB"/>
              </w:rPr>
              <w:t xml:space="preserve"> that you want to change the database ID? This change may have serious consequences and effect the behaviour of your SharePoint installation. If you do not understand these consequences, please consult the user documentation before committing this change.\\n\\r\\n\\</w:t>
            </w:r>
            <w:proofErr w:type="spellStart"/>
            <w:r w:rsidRPr="00540A37">
              <w:rPr>
                <w:rFonts w:ascii="Times New Roman" w:hAnsi="Times New Roman" w:cs="Times New Roman"/>
                <w:color w:val="2D2D2D"/>
                <w:sz w:val="20"/>
                <w:szCs w:val="20"/>
                <w:lang w:val="en-GB"/>
              </w:rPr>
              <w:t>rHit</w:t>
            </w:r>
            <w:proofErr w:type="spellEnd"/>
            <w:r w:rsidRPr="00540A37">
              <w:rPr>
                <w:rFonts w:ascii="Times New Roman" w:hAnsi="Times New Roman" w:cs="Times New Roman"/>
                <w:color w:val="2D2D2D"/>
                <w:sz w:val="20"/>
                <w:szCs w:val="20"/>
                <w:lang w:val="en-GB"/>
              </w:rPr>
              <w:t xml:space="preserve"> OK to proceed with this change or Cancel to cancel this change.</w:t>
            </w:r>
          </w:p>
          <w:p w14:paraId="69900351" w14:textId="5B55D75C" w:rsidR="00777333" w:rsidRPr="00777333" w:rsidRDefault="00777333" w:rsidP="00777333">
            <w:pPr>
              <w:rPr>
                <w:rFonts w:ascii="Times New Roman" w:hAnsi="Times New Roman" w:cs="Times New Roman"/>
                <w:color w:val="2D2D2D"/>
                <w:sz w:val="20"/>
                <w:szCs w:val="20"/>
                <w:lang w:val="es-ES"/>
              </w:rPr>
            </w:pPr>
            <w:r w:rsidRPr="00777333">
              <w:rPr>
                <w:rFonts w:ascii="Times New Roman" w:hAnsi="Times New Roman" w:cs="Times New Roman"/>
                <w:color w:val="2D2D2D"/>
                <w:sz w:val="20"/>
                <w:szCs w:val="20"/>
                <w:lang w:val="es-ES"/>
              </w:rPr>
              <w:t>Print Range</w:t>
            </w:r>
          </w:p>
        </w:tc>
        <w:tc>
          <w:tcPr>
            <w:tcW w:w="2942" w:type="dxa"/>
          </w:tcPr>
          <w:p w14:paraId="54DC347C" w14:textId="77777777" w:rsidR="00777333" w:rsidRPr="001A5A22" w:rsidRDefault="00777333" w:rsidP="00243DF3">
            <w:pPr>
              <w:rPr>
                <w:rFonts w:ascii="Times New Roman" w:hAnsi="Times New Roman" w:cs="Times New Roman"/>
                <w:color w:val="FF0000"/>
                <w:sz w:val="20"/>
                <w:szCs w:val="20"/>
                <w:lang w:val="es-ES"/>
              </w:rPr>
            </w:pPr>
          </w:p>
        </w:tc>
        <w:tc>
          <w:tcPr>
            <w:tcW w:w="1371" w:type="dxa"/>
          </w:tcPr>
          <w:p w14:paraId="1ED64EC4" w14:textId="77777777" w:rsidR="00777333" w:rsidRPr="001A5A22" w:rsidRDefault="00777333" w:rsidP="00243DF3">
            <w:pPr>
              <w:rPr>
                <w:rFonts w:ascii="Times New Roman" w:hAnsi="Times New Roman" w:cs="Times New Roman"/>
                <w:color w:val="FF0000"/>
                <w:sz w:val="20"/>
                <w:szCs w:val="20"/>
                <w:lang w:val="es-ES"/>
              </w:rPr>
            </w:pPr>
          </w:p>
        </w:tc>
        <w:tc>
          <w:tcPr>
            <w:tcW w:w="1062" w:type="dxa"/>
          </w:tcPr>
          <w:p w14:paraId="1E988741" w14:textId="77777777" w:rsidR="00777333" w:rsidRPr="001A5A22" w:rsidRDefault="00777333" w:rsidP="00243DF3">
            <w:pPr>
              <w:rPr>
                <w:rFonts w:ascii="Times New Roman" w:hAnsi="Times New Roman" w:cs="Times New Roman"/>
                <w:color w:val="FF0000"/>
                <w:sz w:val="20"/>
                <w:szCs w:val="20"/>
                <w:lang w:val="es-ES"/>
              </w:rPr>
            </w:pPr>
          </w:p>
        </w:tc>
      </w:tr>
      <w:tr w:rsidR="00777333" w:rsidRPr="00BD6B74" w14:paraId="17A93EB6" w14:textId="77777777" w:rsidTr="00DF65E2">
        <w:tc>
          <w:tcPr>
            <w:tcW w:w="3641" w:type="dxa"/>
          </w:tcPr>
          <w:p w14:paraId="608A75E9"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&amp;All</w:t>
            </w:r>
          </w:p>
          <w:p w14:paraId="3ADA6807" w14:textId="77777777" w:rsidR="00777333" w:rsidRPr="00540A37" w:rsidRDefault="00777333" w:rsidP="00777333">
            <w:pPr>
              <w:rPr>
                <w:rFonts w:ascii="Times New Roman" w:hAnsi="Times New Roman" w:cs="Times New Roman"/>
                <w:color w:val="2D2D2D"/>
                <w:sz w:val="20"/>
                <w:szCs w:val="20"/>
                <w:lang w:val="en-GB"/>
              </w:rPr>
            </w:pPr>
            <w:proofErr w:type="spellStart"/>
            <w:r w:rsidRPr="00540A37">
              <w:rPr>
                <w:rFonts w:ascii="Times New Roman" w:hAnsi="Times New Roman" w:cs="Times New Roman"/>
                <w:color w:val="2D2D2D"/>
                <w:sz w:val="20"/>
                <w:szCs w:val="20"/>
                <w:lang w:val="en-GB"/>
              </w:rPr>
              <w:t>S&amp;election</w:t>
            </w:r>
            <w:proofErr w:type="spellEnd"/>
          </w:p>
          <w:p w14:paraId="67D59C19"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&amp;Current Section</w:t>
            </w:r>
          </w:p>
          <w:p w14:paraId="08D256D5"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&amp;Pages</w:t>
            </w:r>
          </w:p>
          <w:p w14:paraId="313AE042" w14:textId="7B9FC209" w:rsidR="00777333" w:rsidRPr="00777333" w:rsidRDefault="00777333" w:rsidP="00777333">
            <w:pPr>
              <w:rPr>
                <w:rFonts w:ascii="Times New Roman" w:hAnsi="Times New Roman" w:cs="Times New Roman"/>
                <w:color w:val="2D2D2D"/>
                <w:sz w:val="20"/>
                <w:szCs w:val="20"/>
                <w:lang w:val="es-ES"/>
              </w:rPr>
            </w:pPr>
            <w:r w:rsidRPr="00777333">
              <w:rPr>
                <w:rFonts w:ascii="Times New Roman" w:hAnsi="Times New Roman" w:cs="Times New Roman"/>
                <w:color w:val="2D2D2D"/>
                <w:sz w:val="20"/>
                <w:szCs w:val="20"/>
                <w:lang w:val="es-ES"/>
              </w:rPr>
              <w:t>&amp;From:</w:t>
            </w:r>
          </w:p>
        </w:tc>
        <w:tc>
          <w:tcPr>
            <w:tcW w:w="2942" w:type="dxa"/>
          </w:tcPr>
          <w:p w14:paraId="3ABA0E4E" w14:textId="77777777" w:rsidR="00777333" w:rsidRPr="001A5A22" w:rsidRDefault="00777333" w:rsidP="00243DF3">
            <w:pPr>
              <w:rPr>
                <w:rFonts w:ascii="Times New Roman" w:hAnsi="Times New Roman" w:cs="Times New Roman"/>
                <w:color w:val="FF0000"/>
                <w:sz w:val="20"/>
                <w:szCs w:val="20"/>
                <w:lang w:val="es-ES"/>
              </w:rPr>
            </w:pPr>
          </w:p>
        </w:tc>
        <w:tc>
          <w:tcPr>
            <w:tcW w:w="1371" w:type="dxa"/>
          </w:tcPr>
          <w:p w14:paraId="0EC3A75F" w14:textId="77777777" w:rsidR="00777333" w:rsidRPr="001A5A22" w:rsidRDefault="00777333" w:rsidP="00243DF3">
            <w:pPr>
              <w:rPr>
                <w:rFonts w:ascii="Times New Roman" w:hAnsi="Times New Roman" w:cs="Times New Roman"/>
                <w:color w:val="FF0000"/>
                <w:sz w:val="20"/>
                <w:szCs w:val="20"/>
                <w:lang w:val="es-ES"/>
              </w:rPr>
            </w:pPr>
          </w:p>
        </w:tc>
        <w:tc>
          <w:tcPr>
            <w:tcW w:w="1062" w:type="dxa"/>
          </w:tcPr>
          <w:p w14:paraId="02F8A39C" w14:textId="77777777" w:rsidR="00777333" w:rsidRPr="001A5A22" w:rsidRDefault="00777333" w:rsidP="00243DF3">
            <w:pPr>
              <w:rPr>
                <w:rFonts w:ascii="Times New Roman" w:hAnsi="Times New Roman" w:cs="Times New Roman"/>
                <w:color w:val="FF0000"/>
                <w:sz w:val="20"/>
                <w:szCs w:val="20"/>
                <w:lang w:val="es-ES"/>
              </w:rPr>
            </w:pPr>
          </w:p>
        </w:tc>
      </w:tr>
      <w:tr w:rsidR="00777333" w:rsidRPr="00BD6B74" w14:paraId="10D13E94" w14:textId="77777777" w:rsidTr="00DF65E2">
        <w:tc>
          <w:tcPr>
            <w:tcW w:w="3641" w:type="dxa"/>
          </w:tcPr>
          <w:p w14:paraId="33D69DE6"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&amp;To:</w:t>
            </w:r>
          </w:p>
          <w:p w14:paraId="4B744470"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Header &amp;&amp; Header font</w:t>
            </w:r>
          </w:p>
          <w:p w14:paraId="46726C41"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Include &amp;Deactivated %</w:t>
            </w:r>
            <w:proofErr w:type="spellStart"/>
            <w:r w:rsidRPr="00540A37">
              <w:rPr>
                <w:rFonts w:ascii="Times New Roman" w:hAnsi="Times New Roman" w:cs="Times New Roman"/>
                <w:color w:val="2D2D2D"/>
                <w:sz w:val="20"/>
                <w:szCs w:val="20"/>
                <w:lang w:val="en-GB"/>
              </w:rPr>
              <w:t>BS_location</w:t>
            </w:r>
            <w:proofErr w:type="spellEnd"/>
            <w:r w:rsidRPr="00540A37">
              <w:rPr>
                <w:rFonts w:ascii="Times New Roman" w:hAnsi="Times New Roman" w:cs="Times New Roman"/>
                <w:color w:val="2D2D2D"/>
                <w:sz w:val="20"/>
                <w:szCs w:val="20"/>
                <w:lang w:val="en-GB"/>
              </w:rPr>
              <w:t>%</w:t>
            </w:r>
          </w:p>
          <w:p w14:paraId="2EAFE536"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Use %f for file name, %p for file path</w:t>
            </w:r>
          </w:p>
          <w:p w14:paraId="544F3AF7" w14:textId="6BBA3F09" w:rsidR="00777333" w:rsidRPr="00777333" w:rsidRDefault="00777333" w:rsidP="00777333">
            <w:pPr>
              <w:rPr>
                <w:rFonts w:ascii="Times New Roman" w:hAnsi="Times New Roman" w:cs="Times New Roman"/>
                <w:color w:val="2D2D2D"/>
                <w:sz w:val="20"/>
                <w:szCs w:val="20"/>
                <w:lang w:val="es-ES"/>
              </w:rPr>
            </w:pPr>
            <w:r w:rsidRPr="00777333">
              <w:rPr>
                <w:rFonts w:ascii="Times New Roman" w:hAnsi="Times New Roman" w:cs="Times New Roman"/>
                <w:color w:val="2D2D2D"/>
                <w:sz w:val="20"/>
                <w:szCs w:val="20"/>
                <w:lang w:val="es-ES"/>
              </w:rPr>
              <w:lastRenderedPageBreak/>
              <w:t>Use Default %B_location%</w:t>
            </w:r>
          </w:p>
        </w:tc>
        <w:tc>
          <w:tcPr>
            <w:tcW w:w="2942" w:type="dxa"/>
          </w:tcPr>
          <w:p w14:paraId="7E95EB98" w14:textId="77777777" w:rsidR="00777333" w:rsidRPr="001A5A22" w:rsidRDefault="00777333" w:rsidP="00243DF3">
            <w:pPr>
              <w:rPr>
                <w:rFonts w:ascii="Times New Roman" w:hAnsi="Times New Roman" w:cs="Times New Roman"/>
                <w:color w:val="FF0000"/>
                <w:sz w:val="20"/>
                <w:szCs w:val="20"/>
                <w:lang w:val="es-ES"/>
              </w:rPr>
            </w:pPr>
          </w:p>
        </w:tc>
        <w:tc>
          <w:tcPr>
            <w:tcW w:w="1371" w:type="dxa"/>
          </w:tcPr>
          <w:p w14:paraId="587C2C90" w14:textId="77777777" w:rsidR="00777333" w:rsidRPr="001A5A22" w:rsidRDefault="00777333" w:rsidP="00243DF3">
            <w:pPr>
              <w:rPr>
                <w:rFonts w:ascii="Times New Roman" w:hAnsi="Times New Roman" w:cs="Times New Roman"/>
                <w:color w:val="FF0000"/>
                <w:sz w:val="20"/>
                <w:szCs w:val="20"/>
                <w:lang w:val="es-ES"/>
              </w:rPr>
            </w:pPr>
          </w:p>
        </w:tc>
        <w:tc>
          <w:tcPr>
            <w:tcW w:w="1062" w:type="dxa"/>
          </w:tcPr>
          <w:p w14:paraId="2EC68461" w14:textId="77777777" w:rsidR="00777333" w:rsidRPr="001A5A22" w:rsidRDefault="00777333" w:rsidP="00243DF3">
            <w:pPr>
              <w:rPr>
                <w:rFonts w:ascii="Times New Roman" w:hAnsi="Times New Roman" w:cs="Times New Roman"/>
                <w:color w:val="FF0000"/>
                <w:sz w:val="20"/>
                <w:szCs w:val="20"/>
                <w:lang w:val="es-ES"/>
              </w:rPr>
            </w:pPr>
          </w:p>
        </w:tc>
      </w:tr>
      <w:tr w:rsidR="00777333" w:rsidRPr="00540A37" w14:paraId="3FB05DC4" w14:textId="77777777" w:rsidTr="00DF65E2">
        <w:tc>
          <w:tcPr>
            <w:tcW w:w="3641" w:type="dxa"/>
          </w:tcPr>
          <w:p w14:paraId="48FE35D5"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Use Default &amp;Time</w:t>
            </w:r>
          </w:p>
          <w:p w14:paraId="5B6403E5"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w:t>
            </w:r>
            <w:proofErr w:type="spellStart"/>
            <w:r w:rsidRPr="00540A37">
              <w:rPr>
                <w:rFonts w:ascii="Times New Roman" w:hAnsi="Times New Roman" w:cs="Times New Roman"/>
                <w:color w:val="2D2D2D"/>
                <w:sz w:val="20"/>
                <w:szCs w:val="20"/>
                <w:lang w:val="en-GB"/>
              </w:rPr>
              <w:t>P_recDateCreated</w:t>
            </w:r>
            <w:proofErr w:type="spellEnd"/>
            <w:r w:rsidRPr="00540A37">
              <w:rPr>
                <w:rFonts w:ascii="Times New Roman" w:hAnsi="Times New Roman" w:cs="Times New Roman"/>
                <w:color w:val="2D2D2D"/>
                <w:sz w:val="20"/>
                <w:szCs w:val="20"/>
                <w:lang w:val="en-GB"/>
              </w:rPr>
              <w:t>%</w:t>
            </w:r>
          </w:p>
          <w:p w14:paraId="26F64807"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"The Claims To Windows Token Service (c2wts) could not be contacted. This could be due to the fact that the service is not running or the current windows identity, {0} doesn't have the right to access this service. Details are: {1}."</w:t>
            </w:r>
          </w:p>
          <w:p w14:paraId="5135F43B"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The path specified for the scratch directory does not exist and cannot be created by the user specified in the blob store credentials.</w:t>
            </w:r>
          </w:p>
          <w:p w14:paraId="7414CC1C" w14:textId="5103D5FA"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based on user specific date.</w:t>
            </w:r>
          </w:p>
        </w:tc>
        <w:tc>
          <w:tcPr>
            <w:tcW w:w="2942" w:type="dxa"/>
          </w:tcPr>
          <w:p w14:paraId="5CE756B1" w14:textId="77777777" w:rsidR="00777333" w:rsidRPr="00540A37" w:rsidRDefault="00777333" w:rsidP="00243DF3">
            <w:pPr>
              <w:rPr>
                <w:rFonts w:ascii="Times New Roman" w:hAnsi="Times New Roman" w:cs="Times New Roman"/>
                <w:color w:val="FF0000"/>
                <w:sz w:val="20"/>
                <w:szCs w:val="20"/>
                <w:lang w:val="en-GB"/>
              </w:rPr>
            </w:pPr>
          </w:p>
        </w:tc>
        <w:tc>
          <w:tcPr>
            <w:tcW w:w="1371" w:type="dxa"/>
          </w:tcPr>
          <w:p w14:paraId="31F59C58" w14:textId="77777777" w:rsidR="00777333" w:rsidRPr="00540A37" w:rsidRDefault="00777333" w:rsidP="00243DF3">
            <w:pPr>
              <w:rPr>
                <w:rFonts w:ascii="Times New Roman" w:hAnsi="Times New Roman" w:cs="Times New Roman"/>
                <w:color w:val="FF0000"/>
                <w:sz w:val="20"/>
                <w:szCs w:val="20"/>
                <w:lang w:val="en-GB"/>
              </w:rPr>
            </w:pPr>
          </w:p>
        </w:tc>
        <w:tc>
          <w:tcPr>
            <w:tcW w:w="1062" w:type="dxa"/>
          </w:tcPr>
          <w:p w14:paraId="367B9FDB" w14:textId="77777777" w:rsidR="00777333" w:rsidRPr="00540A37" w:rsidRDefault="00777333" w:rsidP="00243DF3">
            <w:pPr>
              <w:rPr>
                <w:rFonts w:ascii="Times New Roman" w:hAnsi="Times New Roman" w:cs="Times New Roman"/>
                <w:color w:val="FF0000"/>
                <w:sz w:val="20"/>
                <w:szCs w:val="20"/>
                <w:lang w:val="en-GB"/>
              </w:rPr>
            </w:pPr>
          </w:p>
        </w:tc>
      </w:tr>
      <w:tr w:rsidR="00777333" w:rsidRPr="00540A37" w14:paraId="1DBEF531" w14:textId="77777777" w:rsidTr="00DF65E2">
        <w:tc>
          <w:tcPr>
            <w:tcW w:w="3641" w:type="dxa"/>
          </w:tcPr>
          <w:p w14:paraId="342A0762" w14:textId="77777777"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 based on user specific date applied to contained %</w:t>
            </w:r>
            <w:proofErr w:type="spellStart"/>
            <w:r w:rsidRPr="00540A37">
              <w:rPr>
                <w:rFonts w:ascii="Times New Roman" w:hAnsi="Times New Roman" w:cs="Times New Roman"/>
                <w:color w:val="2D2D2D"/>
                <w:sz w:val="20"/>
                <w:szCs w:val="20"/>
                <w:lang w:val="en-GB"/>
              </w:rPr>
              <w:t>B_record</w:t>
            </w:r>
            <w:proofErr w:type="spellEnd"/>
            <w:r w:rsidRPr="00540A37">
              <w:rPr>
                <w:rFonts w:ascii="Times New Roman" w:hAnsi="Times New Roman" w:cs="Times New Roman"/>
                <w:color w:val="2D2D2D"/>
                <w:sz w:val="20"/>
                <w:szCs w:val="20"/>
                <w:lang w:val="en-GB"/>
              </w:rPr>
              <w:t>% (%2%).</w:t>
            </w:r>
          </w:p>
          <w:p w14:paraId="79B17618" w14:textId="4070DB48" w:rsidR="00777333" w:rsidRPr="00540A37" w:rsidRDefault="00777333" w:rsidP="00777333">
            <w:pPr>
              <w:rPr>
                <w:rFonts w:ascii="Times New Roman" w:hAnsi="Times New Roman" w:cs="Times New Roman"/>
                <w:color w:val="2D2D2D"/>
                <w:sz w:val="20"/>
                <w:szCs w:val="20"/>
                <w:lang w:val="en-GB"/>
              </w:rPr>
            </w:pPr>
            <w:r w:rsidRPr="00540A37">
              <w:rPr>
                <w:rFonts w:ascii="Times New Roman" w:hAnsi="Times New Roman" w:cs="Times New Roman"/>
                <w:color w:val="2D2D2D"/>
                <w:sz w:val="20"/>
                <w:szCs w:val="20"/>
                <w:lang w:val="en-GB"/>
              </w:rPr>
              <w:t>Display the %</w:t>
            </w:r>
            <w:proofErr w:type="spellStart"/>
            <w:r w:rsidRPr="00540A37">
              <w:rPr>
                <w:rFonts w:ascii="Times New Roman" w:hAnsi="Times New Roman" w:cs="Times New Roman"/>
                <w:color w:val="2D2D2D"/>
                <w:sz w:val="20"/>
                <w:szCs w:val="20"/>
                <w:lang w:val="en-GB"/>
              </w:rPr>
              <w:t>B_offlineRecord</w:t>
            </w:r>
            <w:proofErr w:type="spellEnd"/>
            <w:r w:rsidRPr="00540A37">
              <w:rPr>
                <w:rFonts w:ascii="Times New Roman" w:hAnsi="Times New Roman" w:cs="Times New Roman"/>
                <w:color w:val="2D2D2D"/>
                <w:sz w:val="20"/>
                <w:szCs w:val="20"/>
                <w:lang w:val="en-GB"/>
              </w:rPr>
              <w:t>% Tasks Toolbar\</w:t>
            </w:r>
            <w:proofErr w:type="spellStart"/>
            <w:r w:rsidRPr="00540A37">
              <w:rPr>
                <w:rFonts w:ascii="Times New Roman" w:hAnsi="Times New Roman" w:cs="Times New Roman"/>
                <w:color w:val="2D2D2D"/>
                <w:sz w:val="20"/>
                <w:szCs w:val="20"/>
                <w:lang w:val="en-GB"/>
              </w:rPr>
              <w:t>n%B_offlineRecord</w:t>
            </w:r>
            <w:proofErr w:type="spellEnd"/>
            <w:r w:rsidRPr="00540A37">
              <w:rPr>
                <w:rFonts w:ascii="Times New Roman" w:hAnsi="Times New Roman" w:cs="Times New Roman"/>
                <w:color w:val="2D2D2D"/>
                <w:sz w:val="20"/>
                <w:szCs w:val="20"/>
                <w:lang w:val="en-GB"/>
              </w:rPr>
              <w:t>% Tasks</w:t>
            </w:r>
          </w:p>
        </w:tc>
        <w:tc>
          <w:tcPr>
            <w:tcW w:w="2942" w:type="dxa"/>
          </w:tcPr>
          <w:p w14:paraId="280C5E32" w14:textId="77777777" w:rsidR="00777333" w:rsidRPr="00540A37" w:rsidRDefault="00777333" w:rsidP="00243DF3">
            <w:pPr>
              <w:rPr>
                <w:rFonts w:ascii="Times New Roman" w:hAnsi="Times New Roman" w:cs="Times New Roman"/>
                <w:color w:val="FF0000"/>
                <w:sz w:val="20"/>
                <w:szCs w:val="20"/>
                <w:lang w:val="en-GB"/>
              </w:rPr>
            </w:pPr>
          </w:p>
        </w:tc>
        <w:tc>
          <w:tcPr>
            <w:tcW w:w="1371" w:type="dxa"/>
          </w:tcPr>
          <w:p w14:paraId="7D867828" w14:textId="77777777" w:rsidR="00777333" w:rsidRPr="00540A37" w:rsidRDefault="00777333" w:rsidP="00243DF3">
            <w:pPr>
              <w:rPr>
                <w:rFonts w:ascii="Times New Roman" w:hAnsi="Times New Roman" w:cs="Times New Roman"/>
                <w:color w:val="FF0000"/>
                <w:sz w:val="20"/>
                <w:szCs w:val="20"/>
                <w:lang w:val="en-GB"/>
              </w:rPr>
            </w:pPr>
          </w:p>
        </w:tc>
        <w:tc>
          <w:tcPr>
            <w:tcW w:w="1062" w:type="dxa"/>
          </w:tcPr>
          <w:p w14:paraId="2ABC8820" w14:textId="77777777" w:rsidR="00777333" w:rsidRPr="00540A37" w:rsidRDefault="00777333" w:rsidP="00243DF3">
            <w:pPr>
              <w:rPr>
                <w:rFonts w:ascii="Times New Roman" w:hAnsi="Times New Roman" w:cs="Times New Roman"/>
                <w:color w:val="FF0000"/>
                <w:sz w:val="20"/>
                <w:szCs w:val="20"/>
                <w:lang w:val="en-GB"/>
              </w:rPr>
            </w:pPr>
          </w:p>
        </w:tc>
      </w:tr>
    </w:tbl>
    <w:p w14:paraId="19B82D87" w14:textId="77777777" w:rsidR="00DF65E2" w:rsidRPr="00540A37" w:rsidRDefault="00DF65E2" w:rsidP="00DF65E2">
      <w:pPr>
        <w:rPr>
          <w:rFonts w:ascii="Times New Roman" w:hAnsi="Times New Roman" w:cs="Times New Roman"/>
          <w:sz w:val="20"/>
          <w:szCs w:val="20"/>
          <w:lang w:val="en-GB"/>
        </w:rPr>
      </w:pPr>
    </w:p>
    <w:p w14:paraId="21166AA4" w14:textId="443D35C9" w:rsidR="00EA19C7" w:rsidRPr="00EA19C7" w:rsidRDefault="00DF65E2" w:rsidP="00DF65E2">
      <w:r w:rsidRPr="00540A37">
        <w:rPr>
          <w:rFonts w:ascii="Times New Roman" w:hAnsi="Times New Roman" w:cs="Times New Roman"/>
          <w:sz w:val="20"/>
          <w:szCs w:val="20"/>
          <w:highlight w:val="yellow"/>
        </w:rPr>
        <w:t>Fonte:</w:t>
      </w:r>
      <w:r w:rsidR="00EA19C7" w:rsidRPr="00540A37">
        <w:rPr>
          <w:rFonts w:ascii="Times New Roman" w:hAnsi="Times New Roman" w:cs="Times New Roman"/>
          <w:sz w:val="20"/>
          <w:szCs w:val="20"/>
          <w:highlight w:val="yellow"/>
        </w:rPr>
        <w:t xml:space="preserve"> </w:t>
      </w:r>
      <w:r w:rsidR="00EA19C7" w:rsidRPr="00540A37">
        <w:rPr>
          <w:rFonts w:ascii="Times New Roman" w:hAnsi="Times New Roman" w:cs="Times New Roman"/>
          <w:sz w:val="20"/>
          <w:szCs w:val="20"/>
          <w:highlight w:val="yellow"/>
        </w:rPr>
        <w:br/>
        <w:t>Le stringhe sono estrapolate da un software HP per sistema operat</w:t>
      </w:r>
      <w:bookmarkStart w:id="0" w:name="_GoBack"/>
      <w:bookmarkEnd w:id="0"/>
      <w:r w:rsidR="00EA19C7" w:rsidRPr="00540A37">
        <w:rPr>
          <w:rFonts w:ascii="Times New Roman" w:hAnsi="Times New Roman" w:cs="Times New Roman"/>
          <w:sz w:val="20"/>
          <w:szCs w:val="20"/>
          <w:highlight w:val="yellow"/>
        </w:rPr>
        <w:t>ivo Microsoft. Si tratta di un software di Records Management chiamato TRIM (</w:t>
      </w:r>
      <w:hyperlink r:id="rId4" w:history="1">
        <w:r w:rsidR="00EA19C7" w:rsidRPr="00540A37">
          <w:rPr>
            <w:rStyle w:val="Collegamentoipertestuale"/>
            <w:rFonts w:ascii="Times New Roman" w:hAnsi="Times New Roman" w:cs="Times New Roman"/>
            <w:sz w:val="20"/>
            <w:szCs w:val="20"/>
            <w:highlight w:val="yellow"/>
          </w:rPr>
          <w:t>https://www.hpe.com/psnow/doc/c04154355.pdf?jumpid=in_lit-psnow-getpdf</w:t>
        </w:r>
      </w:hyperlink>
      <w:r w:rsidR="00EA19C7" w:rsidRPr="00540A37">
        <w:rPr>
          <w:rFonts w:ascii="Times New Roman" w:hAnsi="Times New Roman" w:cs="Times New Roman"/>
          <w:sz w:val="20"/>
          <w:szCs w:val="20"/>
          <w:highlight w:val="yellow"/>
        </w:rPr>
        <w:t>). Dopo il 2015, lo sviluppo da parte di HP è stato interrotto e il software è stato portato avanti con altro nome da Micro Focus (</w:t>
      </w:r>
      <w:hyperlink r:id="rId5" w:history="1">
        <w:r w:rsidR="00EA19C7" w:rsidRPr="00540A37">
          <w:rPr>
            <w:rStyle w:val="Collegamentoipertestuale"/>
            <w:rFonts w:ascii="Times New Roman" w:hAnsi="Times New Roman" w:cs="Times New Roman"/>
            <w:sz w:val="20"/>
            <w:szCs w:val="20"/>
            <w:highlight w:val="yellow"/>
          </w:rPr>
          <w:t>https://www.microfocus.com/en-us/products/enterprise-content-management/overview</w:t>
        </w:r>
      </w:hyperlink>
      <w:r w:rsidR="00EA19C7" w:rsidRPr="00540A37">
        <w:rPr>
          <w:rFonts w:ascii="Times New Roman" w:hAnsi="Times New Roman" w:cs="Times New Roman"/>
          <w:sz w:val="20"/>
          <w:szCs w:val="20"/>
          <w:highlight w:val="yellow"/>
        </w:rPr>
        <w:t>). Nel presente file le stringhe sono raggruppate in blocchi di cinque per casella al solo scopo di semplificare la lettura.</w:t>
      </w:r>
    </w:p>
    <w:sectPr w:rsidR="00EA19C7" w:rsidRPr="00EA19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5E2"/>
    <w:rsid w:val="00540A37"/>
    <w:rsid w:val="00777333"/>
    <w:rsid w:val="00DE2398"/>
    <w:rsid w:val="00DF65E2"/>
    <w:rsid w:val="00EA1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5E1D"/>
  <w15:chartTrackingRefBased/>
  <w15:docId w15:val="{BD853BE5-6085-4B5A-ACF6-C682D5B2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F65E2"/>
    <w:pPr>
      <w:spacing w:after="200" w:line="276" w:lineRule="auto"/>
    </w:pPr>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F65E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A19C7"/>
    <w:rPr>
      <w:color w:val="0563C1" w:themeColor="hyperlink"/>
      <w:u w:val="single"/>
    </w:rPr>
  </w:style>
  <w:style w:type="character" w:customStyle="1" w:styleId="UnresolvedMention">
    <w:name w:val="Unresolved Mention"/>
    <w:basedOn w:val="Carpredefinitoparagrafo"/>
    <w:uiPriority w:val="99"/>
    <w:semiHidden/>
    <w:unhideWhenUsed/>
    <w:rsid w:val="00EA19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icrofocus.com/en-us/products/enterprise-content-management/overview" TargetMode="External"/><Relationship Id="rId4" Type="http://schemas.openxmlformats.org/officeDocument/2006/relationships/hyperlink" Target="https://www.hpe.com/psnow/doc/c04154355.pdf?jumpid=in_lit-psnow-g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630</Words>
  <Characters>3352</Characters>
  <Application>Microsoft Office Word</Application>
  <DocSecurity>0</DocSecurity>
  <Lines>145</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Valeria Andreoni</cp:lastModifiedBy>
  <cp:revision>3</cp:revision>
  <dcterms:created xsi:type="dcterms:W3CDTF">2022-10-17T13:50:00Z</dcterms:created>
  <dcterms:modified xsi:type="dcterms:W3CDTF">2022-10-19T17:52:00Z</dcterms:modified>
</cp:coreProperties>
</file>